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1CC" w:rsidRPr="00FF0C8C" w:rsidRDefault="00F631CC">
      <w:pPr>
        <w:rPr>
          <w:rFonts w:ascii="Cambria" w:hAnsi="Cambria"/>
          <w:b/>
          <w:sz w:val="28"/>
          <w:szCs w:val="28"/>
        </w:rPr>
      </w:pPr>
    </w:p>
    <w:p w:rsidR="004D02B5" w:rsidRPr="00FF0C8C" w:rsidRDefault="003B59E2">
      <w:pPr>
        <w:rPr>
          <w:rFonts w:ascii="Cambria" w:hAnsi="Cambria"/>
          <w:sz w:val="20"/>
          <w:szCs w:val="20"/>
        </w:rPr>
      </w:pPr>
      <w:r w:rsidRPr="00FF0C8C">
        <w:rPr>
          <w:rFonts w:ascii="Cambria" w:hAnsi="Cambria"/>
          <w:b/>
          <w:sz w:val="28"/>
          <w:szCs w:val="28"/>
        </w:rPr>
        <w:t>Schulinternes Fachcurriculum Geographie Sek II</w:t>
      </w:r>
      <w:r w:rsidR="00FF0C8C">
        <w:rPr>
          <w:rFonts w:ascii="Cambria" w:hAnsi="Cambria"/>
          <w:b/>
        </w:rPr>
        <w:t xml:space="preserve"> </w:t>
      </w:r>
      <w:r w:rsidR="00FF0C8C">
        <w:rPr>
          <w:rFonts w:ascii="Cambria" w:hAnsi="Cambria"/>
          <w:b/>
        </w:rPr>
        <w:tab/>
      </w:r>
      <w:r w:rsidR="00FF0C8C">
        <w:rPr>
          <w:rFonts w:ascii="Cambria" w:hAnsi="Cambria"/>
          <w:b/>
        </w:rPr>
        <w:tab/>
      </w:r>
      <w:r w:rsidR="00FF0C8C">
        <w:rPr>
          <w:rFonts w:ascii="Cambria" w:hAnsi="Cambria"/>
          <w:b/>
        </w:rPr>
        <w:tab/>
      </w:r>
      <w:r w:rsidR="00FF0C8C">
        <w:rPr>
          <w:rFonts w:ascii="Cambria" w:hAnsi="Cambria"/>
          <w:b/>
        </w:rPr>
        <w:tab/>
      </w:r>
      <w:r w:rsidR="00FF0C8C">
        <w:rPr>
          <w:rFonts w:ascii="Cambria" w:hAnsi="Cambria"/>
          <w:b/>
        </w:rPr>
        <w:tab/>
      </w:r>
      <w:r w:rsidR="00FF0C8C">
        <w:rPr>
          <w:rFonts w:ascii="Cambria" w:hAnsi="Cambria"/>
          <w:b/>
        </w:rPr>
        <w:tab/>
      </w:r>
      <w:r w:rsidR="00FF0C8C">
        <w:rPr>
          <w:rFonts w:ascii="Cambria" w:hAnsi="Cambria"/>
          <w:b/>
        </w:rPr>
        <w:tab/>
      </w:r>
      <w:r w:rsidR="00FF0C8C">
        <w:rPr>
          <w:rFonts w:ascii="Cambria" w:hAnsi="Cambria"/>
          <w:b/>
        </w:rPr>
        <w:tab/>
      </w:r>
      <w:r w:rsidR="00FF0C8C">
        <w:rPr>
          <w:rFonts w:ascii="Cambria" w:hAnsi="Cambria"/>
          <w:b/>
        </w:rPr>
        <w:tab/>
      </w:r>
      <w:r w:rsidR="00893D41" w:rsidRPr="00FF0C8C">
        <w:rPr>
          <w:rFonts w:ascii="Cambria" w:hAnsi="Cambria"/>
          <w:sz w:val="20"/>
          <w:szCs w:val="20"/>
        </w:rPr>
        <w:t xml:space="preserve">(Stand </w:t>
      </w:r>
      <w:r w:rsidR="00F22620">
        <w:rPr>
          <w:rFonts w:ascii="Cambria" w:hAnsi="Cambria"/>
          <w:sz w:val="20"/>
          <w:szCs w:val="20"/>
        </w:rPr>
        <w:t>April 2018</w:t>
      </w:r>
      <w:r w:rsidRPr="00FF0C8C">
        <w:rPr>
          <w:rFonts w:ascii="Cambria" w:hAnsi="Cambria"/>
          <w:sz w:val="20"/>
          <w:szCs w:val="20"/>
        </w:rPr>
        <w:t>)</w:t>
      </w:r>
    </w:p>
    <w:p w:rsidR="00E60BF0" w:rsidRPr="00FF0C8C" w:rsidRDefault="00F631CC">
      <w:pPr>
        <w:rPr>
          <w:rFonts w:ascii="Cambria" w:hAnsi="Cambria"/>
          <w:b/>
        </w:rPr>
      </w:pPr>
      <w:r w:rsidRPr="00FF0C8C">
        <w:rPr>
          <w:rFonts w:ascii="Cambria" w:hAnsi="Cambria"/>
          <w:b/>
        </w:rPr>
        <w:t xml:space="preserve">Klasse E1 </w:t>
      </w:r>
    </w:p>
    <w:p w:rsidR="00F631CC" w:rsidRPr="00FF0C8C" w:rsidRDefault="00F631CC">
      <w:pPr>
        <w:rPr>
          <w:rFonts w:ascii="Cambria" w:hAnsi="Cambria"/>
          <w:b/>
        </w:rPr>
      </w:pPr>
      <w:r w:rsidRPr="00FF0C8C">
        <w:rPr>
          <w:rFonts w:ascii="Cambria" w:hAnsi="Cambria"/>
          <w:b/>
        </w:rPr>
        <w:t>A: Anthropozän – physische und humangeographische Systeme und die Wechselbeziehungen zwischen Gesellschaft und Raum</w:t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2391"/>
        <w:gridCol w:w="3066"/>
        <w:gridCol w:w="3068"/>
        <w:gridCol w:w="6042"/>
      </w:tblGrid>
      <w:tr w:rsidR="00D36F15" w:rsidRPr="00FF0C8C" w:rsidTr="00D36F15">
        <w:tc>
          <w:tcPr>
            <w:tcW w:w="2391" w:type="dxa"/>
          </w:tcPr>
          <w:p w:rsidR="00D36F15" w:rsidRPr="00FF0C8C" w:rsidRDefault="00D36F15">
            <w:pPr>
              <w:rPr>
                <w:rFonts w:ascii="Cambria" w:hAnsi="Cambria"/>
                <w:b/>
              </w:rPr>
            </w:pPr>
            <w:r w:rsidRPr="00FF0C8C">
              <w:rPr>
                <w:rFonts w:ascii="Cambria" w:hAnsi="Cambria"/>
                <w:b/>
              </w:rPr>
              <w:t>Verbindliche Themen</w:t>
            </w:r>
          </w:p>
        </w:tc>
        <w:tc>
          <w:tcPr>
            <w:tcW w:w="3066" w:type="dxa"/>
          </w:tcPr>
          <w:p w:rsidR="00D36F15" w:rsidRPr="00FF0C8C" w:rsidRDefault="00D36F15" w:rsidP="003B59E2">
            <w:pPr>
              <w:jc w:val="both"/>
              <w:rPr>
                <w:rFonts w:ascii="Cambria" w:hAnsi="Cambria"/>
                <w:b/>
              </w:rPr>
            </w:pPr>
            <w:r w:rsidRPr="00FF0C8C">
              <w:rPr>
                <w:rFonts w:ascii="Cambria" w:hAnsi="Cambria"/>
                <w:b/>
              </w:rPr>
              <w:t>Mögliche Inhalte</w:t>
            </w:r>
          </w:p>
        </w:tc>
        <w:tc>
          <w:tcPr>
            <w:tcW w:w="3068" w:type="dxa"/>
          </w:tcPr>
          <w:p w:rsidR="00D36F15" w:rsidRPr="00FF0C8C" w:rsidRDefault="00D36F15">
            <w:pPr>
              <w:rPr>
                <w:rFonts w:ascii="Cambria" w:hAnsi="Cambria"/>
                <w:b/>
              </w:rPr>
            </w:pPr>
            <w:r w:rsidRPr="00FF0C8C">
              <w:rPr>
                <w:rFonts w:ascii="Cambria" w:hAnsi="Cambria"/>
                <w:b/>
              </w:rPr>
              <w:t>Mögliche Begriffe</w:t>
            </w:r>
          </w:p>
        </w:tc>
        <w:tc>
          <w:tcPr>
            <w:tcW w:w="6042" w:type="dxa"/>
          </w:tcPr>
          <w:p w:rsidR="00D36F15" w:rsidRPr="00FF0C8C" w:rsidRDefault="00D36F15">
            <w:pPr>
              <w:rPr>
                <w:rFonts w:ascii="Cambria" w:hAnsi="Cambria"/>
                <w:b/>
              </w:rPr>
            </w:pPr>
            <w:r w:rsidRPr="00FF0C8C">
              <w:rPr>
                <w:rFonts w:ascii="Cambria" w:hAnsi="Cambria"/>
                <w:b/>
              </w:rPr>
              <w:t>Verbindliche Kompetenzen</w:t>
            </w:r>
          </w:p>
        </w:tc>
      </w:tr>
      <w:tr w:rsidR="00D36F15" w:rsidRPr="00FF0C8C" w:rsidTr="00D36F15">
        <w:tc>
          <w:tcPr>
            <w:tcW w:w="2391" w:type="dxa"/>
          </w:tcPr>
          <w:p w:rsidR="00D36F15" w:rsidRPr="00FF0C8C" w:rsidRDefault="00D36F15" w:rsidP="003B59E2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Der Globale Wandel im Überblick – die Herausforderungen des 21. Jahrhunderts</w:t>
            </w:r>
          </w:p>
        </w:tc>
        <w:tc>
          <w:tcPr>
            <w:tcW w:w="3066" w:type="dxa"/>
          </w:tcPr>
          <w:p w:rsidR="00D36F15" w:rsidRPr="00FF0C8C" w:rsidRDefault="00D36F15" w:rsidP="003B59E2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Geographie – ein vernetztes Fach</w:t>
            </w:r>
          </w:p>
          <w:p w:rsidR="00D36F15" w:rsidRPr="00FF0C8C" w:rsidRDefault="00D36F15" w:rsidP="003B59E2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Der Globale Wandel im Überblick und seine Hauptursachen</w:t>
            </w:r>
          </w:p>
          <w:p w:rsidR="00D36F15" w:rsidRPr="00FF0C8C" w:rsidRDefault="00D36F15" w:rsidP="00E60BF0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Das Anthropozän – der Einfluss des Menschen auf die natürliche Umwelt</w:t>
            </w:r>
          </w:p>
          <w:p w:rsidR="00D36F15" w:rsidRPr="00FF0C8C" w:rsidRDefault="00D36F15" w:rsidP="00E60BF0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Leitbild „Gegenwart und Zukunft auf der Erde nachhaltig gestalten“</w:t>
            </w:r>
          </w:p>
        </w:tc>
        <w:tc>
          <w:tcPr>
            <w:tcW w:w="3068" w:type="dxa"/>
          </w:tcPr>
          <w:p w:rsidR="00D36F15" w:rsidRPr="00FF0C8C" w:rsidRDefault="00D36F15" w:rsidP="003B59E2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Physische Geographie, Humangeographie, Globaler Wandel, Tragfähigkeit, Club of Rome, Anthropozän, Dimensionen der Nachhaltigkeit: Ökonomie, Ökologie, Soziales, Nachhaltigkeitsdreieck, Resilienz</w:t>
            </w:r>
          </w:p>
        </w:tc>
        <w:tc>
          <w:tcPr>
            <w:tcW w:w="6042" w:type="dxa"/>
            <w:vMerge w:val="restart"/>
          </w:tcPr>
          <w:p w:rsidR="00D36F15" w:rsidRPr="00FF0C8C" w:rsidRDefault="00D36F15" w:rsidP="008D0444">
            <w:pPr>
              <w:pStyle w:val="Listenabsatz"/>
              <w:ind w:left="0"/>
              <w:jc w:val="both"/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Die Schülerinnen und Schüler können…</w:t>
            </w:r>
          </w:p>
          <w:p w:rsidR="00D36F15" w:rsidRPr="00FF0C8C" w:rsidRDefault="00D36F15" w:rsidP="008D0444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F (S1) wesentliche globale Veränderungsprozesse im Zeitalter des Anthropozäns beschreiben und erläutern</w:t>
            </w:r>
          </w:p>
          <w:p w:rsidR="00D36F15" w:rsidRPr="00FF0C8C" w:rsidRDefault="00D36F15" w:rsidP="00F905EC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F (S2) das komplexe Zusammenwirken von Geofaktoren in einem Geosystem unter Einfluss der Raumnutzung als Eingriff in geoökologische Kreisläufe analysieren</w:t>
            </w:r>
          </w:p>
          <w:p w:rsidR="00D36F15" w:rsidRPr="00FF0C8C" w:rsidRDefault="00D36F15" w:rsidP="00F905EC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M (S2) Diskurse, die unterschiedliche Wahrnehmungen zu Aspekten des globalen Wandels ausdrücken, in ihren Argumentationslogiken und verwendeten Stilmitteln analysieren</w:t>
            </w:r>
          </w:p>
          <w:p w:rsidR="00D36F15" w:rsidRPr="00FF0C8C" w:rsidRDefault="00D36F15" w:rsidP="00F905EC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K (S2) Recherchen zu Aspekten des Globalen Wandels wissenschaftsorientiert aufbereiten und präsentieren</w:t>
            </w:r>
          </w:p>
          <w:p w:rsidR="00D36F15" w:rsidRPr="00FF0C8C" w:rsidRDefault="00D36F15" w:rsidP="00F905EC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B (S1) Eingriffe in geoökologische Kreisläufe vor dem Hintergrund der Nachhaltigkeitsdimensionen mit Blick in die Zukunft und einer intergenerationellen Gerechtigkeit bewerten</w:t>
            </w:r>
          </w:p>
          <w:p w:rsidR="00D36F15" w:rsidRPr="00FF0C8C" w:rsidRDefault="00D36F15" w:rsidP="00E60BF0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B (S2) auf Basis der vier Raumkategorien Aspekte des Globalen Wandels interpretieren</w:t>
            </w:r>
          </w:p>
          <w:p w:rsidR="00D36F15" w:rsidRPr="00FF0C8C" w:rsidRDefault="00D36F15" w:rsidP="00F905EC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H (S1) erproben Informationshandeln zu Diskursen von Aspekten des Globalen Wandels</w:t>
            </w:r>
          </w:p>
        </w:tc>
      </w:tr>
      <w:tr w:rsidR="00D36F15" w:rsidRPr="00FF0C8C" w:rsidTr="00D36F15">
        <w:tc>
          <w:tcPr>
            <w:tcW w:w="2391" w:type="dxa"/>
          </w:tcPr>
          <w:p w:rsidR="00D36F15" w:rsidRPr="00FF0C8C" w:rsidRDefault="00D36F15" w:rsidP="003B59E2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Geofaktoren Klima, Wasser, Boden im Globalen Wandel – Wechselbeziehungen mit gesellschaftlichen Aktivitäten und nachhaltige Lösungs- und Handlungsansätze</w:t>
            </w:r>
          </w:p>
        </w:tc>
        <w:tc>
          <w:tcPr>
            <w:tcW w:w="3066" w:type="dxa"/>
          </w:tcPr>
          <w:p w:rsidR="00D36F15" w:rsidRPr="00FF0C8C" w:rsidRDefault="00D36F15" w:rsidP="003B59E2">
            <w:pPr>
              <w:pStyle w:val="Listenabsatz"/>
              <w:numPr>
                <w:ilvl w:val="0"/>
                <w:numId w:val="2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Klima – Klimawandel und Globale Erwärmung / Reduzierung der globalen Erwärmung</w:t>
            </w:r>
          </w:p>
          <w:p w:rsidR="00D36F15" w:rsidRPr="00FF0C8C" w:rsidRDefault="00D36F15" w:rsidP="003B59E2">
            <w:pPr>
              <w:pStyle w:val="Listenabsatz"/>
              <w:numPr>
                <w:ilvl w:val="0"/>
                <w:numId w:val="2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Klimamodelle und ihre Aussagekraft</w:t>
            </w:r>
          </w:p>
          <w:p w:rsidR="00D36F15" w:rsidRPr="00FF0C8C" w:rsidRDefault="00D36F15" w:rsidP="003B59E2">
            <w:pPr>
              <w:pStyle w:val="Listenabsatz"/>
              <w:numPr>
                <w:ilvl w:val="0"/>
                <w:numId w:val="2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Wasser – Wassermangel und Überschwemmungen / Schutz vor Sturmfluten und Hochwasser / Menschenrecht Wasser – Sicherung der zukünftigen Wasserversorgung</w:t>
            </w:r>
          </w:p>
          <w:p w:rsidR="00D36F15" w:rsidRPr="00FF0C8C" w:rsidRDefault="00D36F15" w:rsidP="00893D41">
            <w:pPr>
              <w:pStyle w:val="Listenabsatz"/>
              <w:numPr>
                <w:ilvl w:val="0"/>
                <w:numId w:val="2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Boden – Bodennutzungen und Flächenversiegelung / Erhalt der Ressource Boden</w:t>
            </w:r>
          </w:p>
        </w:tc>
        <w:tc>
          <w:tcPr>
            <w:tcW w:w="3068" w:type="dxa"/>
          </w:tcPr>
          <w:p w:rsidR="00D36F15" w:rsidRPr="00FF0C8C" w:rsidRDefault="00D36F15" w:rsidP="00893D41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Anthropogener Treibhauseffekt, Treibhausgase, graue Emissionen, Albedoeffekt, Kohlenstoffdioxidsenke, eustatischer und eusterischer Meeresspiegelanstieg, IPCC, Bodendegradation, Renewables, Emissionshandel, Wasseraufbereitung, food crops, (angepasste Landwirtschaft), Partizipation, Informationshandeln</w:t>
            </w:r>
          </w:p>
        </w:tc>
        <w:tc>
          <w:tcPr>
            <w:tcW w:w="6042" w:type="dxa"/>
            <w:vMerge/>
          </w:tcPr>
          <w:p w:rsidR="00D36F15" w:rsidRPr="00FF0C8C" w:rsidRDefault="00D36F15" w:rsidP="003B59E2">
            <w:pPr>
              <w:rPr>
                <w:rFonts w:ascii="Cambria" w:hAnsi="Cambria"/>
                <w:szCs w:val="20"/>
              </w:rPr>
            </w:pPr>
          </w:p>
        </w:tc>
      </w:tr>
    </w:tbl>
    <w:p w:rsidR="003B59E2" w:rsidRPr="00FF0C8C" w:rsidRDefault="003B59E2">
      <w:pPr>
        <w:rPr>
          <w:rFonts w:ascii="Cambria" w:hAnsi="Cambria"/>
          <w:sz w:val="20"/>
          <w:szCs w:val="20"/>
        </w:rPr>
      </w:pPr>
    </w:p>
    <w:p w:rsidR="00D36F15" w:rsidRPr="00FF0C8C" w:rsidRDefault="00D36F15" w:rsidP="008A5CEB">
      <w:pPr>
        <w:rPr>
          <w:rFonts w:ascii="Cambria" w:hAnsi="Cambria"/>
          <w:b/>
        </w:rPr>
      </w:pPr>
    </w:p>
    <w:p w:rsidR="00D36F15" w:rsidRPr="00FF0C8C" w:rsidRDefault="00D36F15" w:rsidP="008A5CEB">
      <w:pPr>
        <w:rPr>
          <w:rFonts w:ascii="Cambria" w:hAnsi="Cambria"/>
          <w:b/>
        </w:rPr>
      </w:pPr>
    </w:p>
    <w:p w:rsidR="00D36F15" w:rsidRPr="00FF0C8C" w:rsidRDefault="00D36F15" w:rsidP="008A5CEB">
      <w:pPr>
        <w:rPr>
          <w:rFonts w:ascii="Cambria" w:hAnsi="Cambria"/>
          <w:b/>
        </w:rPr>
      </w:pPr>
    </w:p>
    <w:p w:rsidR="00FF0C8C" w:rsidRDefault="00FF0C8C" w:rsidP="008A5CEB">
      <w:pPr>
        <w:rPr>
          <w:rFonts w:ascii="Cambria" w:hAnsi="Cambria"/>
          <w:b/>
        </w:rPr>
      </w:pPr>
    </w:p>
    <w:p w:rsidR="008A5CEB" w:rsidRPr="00FF0C8C" w:rsidRDefault="008A5CEB" w:rsidP="008A5CEB">
      <w:pPr>
        <w:rPr>
          <w:rFonts w:ascii="Cambria" w:hAnsi="Cambria"/>
          <w:b/>
        </w:rPr>
      </w:pPr>
      <w:r w:rsidRPr="00FF0C8C">
        <w:rPr>
          <w:rFonts w:ascii="Cambria" w:hAnsi="Cambria"/>
          <w:b/>
        </w:rPr>
        <w:t>Klasse E2</w:t>
      </w:r>
    </w:p>
    <w:p w:rsidR="008A5CEB" w:rsidRPr="00FF0C8C" w:rsidRDefault="008A5CEB" w:rsidP="008A5CEB">
      <w:pPr>
        <w:rPr>
          <w:rFonts w:ascii="Cambria" w:hAnsi="Cambria"/>
          <w:b/>
        </w:rPr>
      </w:pPr>
      <w:r w:rsidRPr="00FF0C8C">
        <w:rPr>
          <w:rFonts w:ascii="Cambria" w:hAnsi="Cambria"/>
          <w:b/>
        </w:rPr>
        <w:t>B: Raumprägende Faktoren und raumverändernde Prozesse – nachhaltige Nutzung der Ressource Raum in Norddeutschland</w:t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2509"/>
        <w:gridCol w:w="3380"/>
        <w:gridCol w:w="2784"/>
        <w:gridCol w:w="5894"/>
      </w:tblGrid>
      <w:tr w:rsidR="00D36F15" w:rsidRPr="00FF0C8C" w:rsidTr="00D36F15">
        <w:tc>
          <w:tcPr>
            <w:tcW w:w="2509" w:type="dxa"/>
          </w:tcPr>
          <w:p w:rsidR="00D36F15" w:rsidRPr="00FF0C8C" w:rsidRDefault="00D36F15" w:rsidP="004D02B5">
            <w:pPr>
              <w:rPr>
                <w:rFonts w:ascii="Cambria" w:hAnsi="Cambria"/>
                <w:b/>
              </w:rPr>
            </w:pPr>
            <w:r w:rsidRPr="00FF0C8C">
              <w:rPr>
                <w:rFonts w:ascii="Cambria" w:hAnsi="Cambria"/>
                <w:b/>
              </w:rPr>
              <w:t>Verbindliche Themen</w:t>
            </w:r>
          </w:p>
        </w:tc>
        <w:tc>
          <w:tcPr>
            <w:tcW w:w="3380" w:type="dxa"/>
          </w:tcPr>
          <w:p w:rsidR="00D36F15" w:rsidRPr="00FF0C8C" w:rsidRDefault="00D36F15" w:rsidP="004D02B5">
            <w:pPr>
              <w:jc w:val="both"/>
              <w:rPr>
                <w:rFonts w:ascii="Cambria" w:hAnsi="Cambria"/>
                <w:b/>
              </w:rPr>
            </w:pPr>
            <w:r w:rsidRPr="00FF0C8C">
              <w:rPr>
                <w:rFonts w:ascii="Cambria" w:hAnsi="Cambria"/>
                <w:b/>
              </w:rPr>
              <w:t>Mögliche Inhalte</w:t>
            </w:r>
          </w:p>
        </w:tc>
        <w:tc>
          <w:tcPr>
            <w:tcW w:w="2784" w:type="dxa"/>
          </w:tcPr>
          <w:p w:rsidR="00D36F15" w:rsidRPr="00FF0C8C" w:rsidRDefault="00D36F15" w:rsidP="004D02B5">
            <w:pPr>
              <w:rPr>
                <w:rFonts w:ascii="Cambria" w:hAnsi="Cambria"/>
                <w:b/>
              </w:rPr>
            </w:pPr>
            <w:r w:rsidRPr="00FF0C8C">
              <w:rPr>
                <w:rFonts w:ascii="Cambria" w:hAnsi="Cambria"/>
                <w:b/>
              </w:rPr>
              <w:t>Mögliche Begriffe</w:t>
            </w:r>
          </w:p>
        </w:tc>
        <w:tc>
          <w:tcPr>
            <w:tcW w:w="5894" w:type="dxa"/>
          </w:tcPr>
          <w:p w:rsidR="00D36F15" w:rsidRPr="00FF0C8C" w:rsidRDefault="00D36F15" w:rsidP="004D02B5">
            <w:pPr>
              <w:rPr>
                <w:rFonts w:ascii="Cambria" w:hAnsi="Cambria"/>
                <w:b/>
              </w:rPr>
            </w:pPr>
            <w:r w:rsidRPr="00FF0C8C">
              <w:rPr>
                <w:rFonts w:ascii="Cambria" w:hAnsi="Cambria"/>
                <w:b/>
              </w:rPr>
              <w:t>Verbindliche Kompetenzen</w:t>
            </w:r>
          </w:p>
        </w:tc>
      </w:tr>
      <w:tr w:rsidR="00D36F15" w:rsidRPr="00FF0C8C" w:rsidTr="00D36F15">
        <w:tc>
          <w:tcPr>
            <w:tcW w:w="2509" w:type="dxa"/>
          </w:tcPr>
          <w:p w:rsidR="00D36F15" w:rsidRPr="00FF0C8C" w:rsidRDefault="00D36F15" w:rsidP="004D02B5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Regionale/lokale Beispiele für nachhaltige Raumnutzung und Raumnutzungskonflikte in Metropolen und Stadt-/Land-Kontinuum, Raumplanungsbeispiele</w:t>
            </w:r>
          </w:p>
        </w:tc>
        <w:tc>
          <w:tcPr>
            <w:tcW w:w="3380" w:type="dxa"/>
          </w:tcPr>
          <w:p w:rsidR="00D36F15" w:rsidRPr="00FF0C8C" w:rsidRDefault="00D36F15" w:rsidP="004D02B5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Regionales/lokales Beispiel für einen Raumplanungskonflikt</w:t>
            </w:r>
          </w:p>
          <w:p w:rsidR="00D36F15" w:rsidRPr="00FF0C8C" w:rsidRDefault="00D36F15" w:rsidP="004D02B5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Standortentwicklung im Einzelhandel – City, grüne Wiese</w:t>
            </w:r>
          </w:p>
          <w:p w:rsidR="00D36F15" w:rsidRPr="00FF0C8C" w:rsidRDefault="00D36F15" w:rsidP="00C618BC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Aktuelle Prozesse in der Stadt und auf dem Land: Suburbanisierung, Reurbanisierung und Gentrifizierung</w:t>
            </w:r>
          </w:p>
          <w:p w:rsidR="00D36F15" w:rsidRPr="00FF0C8C" w:rsidRDefault="00D36F15" w:rsidP="00C618BC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Durchführung einer problemorientierten Raumanalyse</w:t>
            </w:r>
          </w:p>
        </w:tc>
        <w:tc>
          <w:tcPr>
            <w:tcW w:w="2784" w:type="dxa"/>
          </w:tcPr>
          <w:p w:rsidR="00D36F15" w:rsidRPr="00FF0C8C" w:rsidRDefault="00D36F15" w:rsidP="00E60BF0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Raumnutzungskonflikte, Daseinsgrundfunktionen, Akteure, Bürgerbeteiligung, Standortfaktoren, Mall, Outlet Center, Gentrifizierung, Segregation, Metropolisierung, Demographischer Wandel, Raumkonzepte: Container, System von Lagebeziehungen, Wahrnehmung, Konstruktion</w:t>
            </w:r>
          </w:p>
        </w:tc>
        <w:tc>
          <w:tcPr>
            <w:tcW w:w="5894" w:type="dxa"/>
            <w:vMerge w:val="restart"/>
          </w:tcPr>
          <w:p w:rsidR="00D36F15" w:rsidRPr="00FF0C8C" w:rsidRDefault="00D36F15" w:rsidP="008A5CEB">
            <w:pPr>
              <w:pStyle w:val="Listenabsatz"/>
              <w:ind w:left="0"/>
              <w:jc w:val="both"/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Die Schülerinnen und Schüler können…</w:t>
            </w:r>
          </w:p>
          <w:p w:rsidR="00D36F15" w:rsidRPr="00FF0C8C" w:rsidRDefault="00D36F15" w:rsidP="00C618BC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F (S5) Grundsätze, Ziele und Instrumente von Raumordnung und strategischer Stadt-/Siedlungs-/Landschafts-/Naturschutzplanung in Deutschland und Schleswig-Holstein vergleichend beschreiben</w:t>
            </w:r>
          </w:p>
          <w:p w:rsidR="00D36F15" w:rsidRPr="00FF0C8C" w:rsidRDefault="00D36F15" w:rsidP="00C618BC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F (S7) ausgewählte Landschafts-/Naturschutzplanungen analysieren</w:t>
            </w:r>
          </w:p>
          <w:p w:rsidR="00D36F15" w:rsidRPr="00FF0C8C" w:rsidRDefault="00D36F15" w:rsidP="00C618BC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F (S8) lokale/regionale Raumnutzungskonflikte in Norddeutschland analysieren und aus verschiedenen Perspektiven erläutern</w:t>
            </w:r>
          </w:p>
          <w:p w:rsidR="00D36F15" w:rsidRPr="00FF0C8C" w:rsidRDefault="00D36F15" w:rsidP="00C618BC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M (S4) problem- und leitfragenorientiert eine Raumanalyse zu Raumplanungsprojekten in Norddeutschland durchführen</w:t>
            </w:r>
          </w:p>
          <w:p w:rsidR="00D36F15" w:rsidRPr="00FF0C8C" w:rsidRDefault="00D36F15" w:rsidP="00C618BC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M (S5) auf Basis einer Raumanalyse Szenarien zur Raumentwicklung entwickeln</w:t>
            </w:r>
          </w:p>
          <w:p w:rsidR="00D36F15" w:rsidRPr="00FF0C8C" w:rsidRDefault="00D36F15" w:rsidP="00C618BC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K (S4) in der Argumentation stringent und unter Verwendung der Fachsprache Diskurse zu Raumnutzungskonflikten diskutieren</w:t>
            </w:r>
          </w:p>
          <w:p w:rsidR="00D36F15" w:rsidRPr="00FF0C8C" w:rsidRDefault="00D36F15" w:rsidP="00C618BC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B (S5) eigene Positionen zu Raumnutzungskonflikten werteorientiert entwickeln und begründen</w:t>
            </w:r>
          </w:p>
          <w:p w:rsidR="00D36F15" w:rsidRPr="00FF0C8C" w:rsidRDefault="00D36F15" w:rsidP="00E60BF0">
            <w:pPr>
              <w:pStyle w:val="Listenabsatz"/>
              <w:numPr>
                <w:ilvl w:val="0"/>
                <w:numId w:val="4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H (S2) erproben Partizipationshandeln zu lokalen/regionalen raumordnungspolitischen Entscheidungen</w:t>
            </w:r>
          </w:p>
        </w:tc>
      </w:tr>
      <w:tr w:rsidR="00D36F15" w:rsidRPr="00FF0C8C" w:rsidTr="00D36F15">
        <w:tc>
          <w:tcPr>
            <w:tcW w:w="2509" w:type="dxa"/>
          </w:tcPr>
          <w:p w:rsidR="00D36F15" w:rsidRPr="00FF0C8C" w:rsidRDefault="00D36F15" w:rsidP="004D02B5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Grundsätze, Ziele und Instrumente der Raumordnung – Möglichkeiten und Grenzen der Steuerung</w:t>
            </w:r>
          </w:p>
        </w:tc>
        <w:tc>
          <w:tcPr>
            <w:tcW w:w="3380" w:type="dxa"/>
          </w:tcPr>
          <w:p w:rsidR="00D36F15" w:rsidRPr="00FF0C8C" w:rsidRDefault="00D36F15" w:rsidP="00C618BC">
            <w:pPr>
              <w:pStyle w:val="Listenabsatz"/>
              <w:numPr>
                <w:ilvl w:val="0"/>
                <w:numId w:val="7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Grundsätze und Ziele der Raumordnung in Deutschland und Schleswig-Holstein</w:t>
            </w:r>
          </w:p>
          <w:p w:rsidR="00D36F15" w:rsidRPr="00FF0C8C" w:rsidRDefault="00D36F15" w:rsidP="00C618BC">
            <w:pPr>
              <w:pStyle w:val="Listenabsatz"/>
              <w:numPr>
                <w:ilvl w:val="0"/>
                <w:numId w:val="7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Entwicklungsachsen als Wege des Wachstums</w:t>
            </w:r>
          </w:p>
          <w:p w:rsidR="00D36F15" w:rsidRPr="00FF0C8C" w:rsidRDefault="00D36F15" w:rsidP="00C618BC">
            <w:pPr>
              <w:pStyle w:val="Listenabsatz"/>
              <w:numPr>
                <w:ilvl w:val="0"/>
                <w:numId w:val="7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Vorranggebiete in Schleswig-Holstein</w:t>
            </w:r>
          </w:p>
          <w:p w:rsidR="00D36F15" w:rsidRPr="00FF0C8C" w:rsidRDefault="00D36F15" w:rsidP="00C618BC">
            <w:pPr>
              <w:pStyle w:val="Listenabsatz"/>
              <w:numPr>
                <w:ilvl w:val="0"/>
                <w:numId w:val="7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Flächennutzungsplan und Bebauungsplan</w:t>
            </w:r>
          </w:p>
          <w:p w:rsidR="00D36F15" w:rsidRPr="00FF0C8C" w:rsidRDefault="00D36F15" w:rsidP="00C618BC">
            <w:pPr>
              <w:pStyle w:val="Listenabsatz"/>
              <w:numPr>
                <w:ilvl w:val="0"/>
                <w:numId w:val="7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Möglichkeiten und Grenzen der Steuerung</w:t>
            </w:r>
          </w:p>
        </w:tc>
        <w:tc>
          <w:tcPr>
            <w:tcW w:w="2784" w:type="dxa"/>
          </w:tcPr>
          <w:p w:rsidR="00D36F15" w:rsidRPr="00FF0C8C" w:rsidRDefault="00D36F15" w:rsidP="004D02B5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Leitbilder der Raumordnung, Landesentwicklungsplan, Zentralität, Bedeutungsüberschuss, Achsenkonzept, Vorranggebiet, Eignungsgebiet, Landschaftsverbrauch, Partizipation</w:t>
            </w:r>
          </w:p>
        </w:tc>
        <w:tc>
          <w:tcPr>
            <w:tcW w:w="5894" w:type="dxa"/>
            <w:vMerge/>
          </w:tcPr>
          <w:p w:rsidR="00D36F15" w:rsidRPr="00FF0C8C" w:rsidRDefault="00D36F15" w:rsidP="004D02B5">
            <w:pPr>
              <w:rPr>
                <w:rFonts w:ascii="Cambria" w:hAnsi="Cambria"/>
                <w:szCs w:val="20"/>
              </w:rPr>
            </w:pPr>
          </w:p>
        </w:tc>
      </w:tr>
      <w:tr w:rsidR="00D36F15" w:rsidRPr="00FF0C8C" w:rsidTr="00D36F15">
        <w:tc>
          <w:tcPr>
            <w:tcW w:w="2509" w:type="dxa"/>
          </w:tcPr>
          <w:p w:rsidR="00D36F15" w:rsidRPr="00FF0C8C" w:rsidRDefault="00D36F15" w:rsidP="004D02B5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Zukunftswerkstatt – Ideen und Visionen für ein nachhaltiges Leben im Nahraum</w:t>
            </w:r>
          </w:p>
        </w:tc>
        <w:tc>
          <w:tcPr>
            <w:tcW w:w="3380" w:type="dxa"/>
          </w:tcPr>
          <w:p w:rsidR="00D36F15" w:rsidRPr="00FF0C8C" w:rsidRDefault="00D36F15" w:rsidP="00737108">
            <w:pPr>
              <w:pStyle w:val="Listenabsatz"/>
              <w:numPr>
                <w:ilvl w:val="0"/>
                <w:numId w:val="8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Aktuelle Situation vor Ort</w:t>
            </w:r>
          </w:p>
          <w:p w:rsidR="00D36F15" w:rsidRPr="00FF0C8C" w:rsidRDefault="00D36F15" w:rsidP="00737108">
            <w:pPr>
              <w:pStyle w:val="Listenabsatz"/>
              <w:numPr>
                <w:ilvl w:val="0"/>
                <w:numId w:val="8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Sammlung von Visionen und Ideen</w:t>
            </w:r>
          </w:p>
          <w:p w:rsidR="00D36F15" w:rsidRPr="00FF0C8C" w:rsidRDefault="00D36F15" w:rsidP="00737108">
            <w:pPr>
              <w:pStyle w:val="Listenabsatz"/>
              <w:numPr>
                <w:ilvl w:val="0"/>
                <w:numId w:val="8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Überprüfung der Umsetzbarkeit</w:t>
            </w:r>
          </w:p>
          <w:p w:rsidR="00D36F15" w:rsidRPr="00FF0C8C" w:rsidRDefault="00D36F15" w:rsidP="004D02B5">
            <w:pPr>
              <w:pStyle w:val="Listenabsatz"/>
              <w:numPr>
                <w:ilvl w:val="0"/>
                <w:numId w:val="8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Bewertung im Sinne der Nachhaltigkeit</w:t>
            </w:r>
          </w:p>
        </w:tc>
        <w:tc>
          <w:tcPr>
            <w:tcW w:w="2784" w:type="dxa"/>
          </w:tcPr>
          <w:p w:rsidR="00D36F15" w:rsidRPr="00FF0C8C" w:rsidRDefault="00D36F15" w:rsidP="004D02B5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5894" w:type="dxa"/>
            <w:vMerge/>
          </w:tcPr>
          <w:p w:rsidR="00D36F15" w:rsidRPr="00FF0C8C" w:rsidRDefault="00D36F15" w:rsidP="004D02B5">
            <w:pPr>
              <w:rPr>
                <w:rFonts w:ascii="Cambria" w:hAnsi="Cambria"/>
                <w:szCs w:val="20"/>
              </w:rPr>
            </w:pPr>
          </w:p>
        </w:tc>
      </w:tr>
    </w:tbl>
    <w:p w:rsidR="008A5CEB" w:rsidRPr="00FF0C8C" w:rsidRDefault="008A5CEB" w:rsidP="008A5CEB">
      <w:pPr>
        <w:rPr>
          <w:rFonts w:ascii="Cambria" w:hAnsi="Cambria"/>
          <w:sz w:val="20"/>
          <w:szCs w:val="20"/>
        </w:rPr>
      </w:pPr>
    </w:p>
    <w:p w:rsidR="00D36F15" w:rsidRPr="00FF0C8C" w:rsidRDefault="00D36F15" w:rsidP="00737108">
      <w:pPr>
        <w:rPr>
          <w:rFonts w:ascii="Cambria" w:hAnsi="Cambria"/>
          <w:b/>
        </w:rPr>
      </w:pPr>
    </w:p>
    <w:p w:rsidR="00D36F15" w:rsidRPr="00FF0C8C" w:rsidRDefault="00D36F15" w:rsidP="00737108">
      <w:pPr>
        <w:rPr>
          <w:rFonts w:ascii="Cambria" w:hAnsi="Cambria"/>
          <w:b/>
        </w:rPr>
      </w:pPr>
    </w:p>
    <w:p w:rsidR="00D36F15" w:rsidRPr="00FF0C8C" w:rsidRDefault="00D36F15" w:rsidP="00737108">
      <w:pPr>
        <w:rPr>
          <w:rFonts w:ascii="Cambria" w:hAnsi="Cambria"/>
          <w:b/>
        </w:rPr>
      </w:pPr>
    </w:p>
    <w:p w:rsidR="00D36F15" w:rsidRPr="00FF0C8C" w:rsidRDefault="00D36F15" w:rsidP="00737108">
      <w:pPr>
        <w:rPr>
          <w:rFonts w:ascii="Cambria" w:hAnsi="Cambria"/>
          <w:b/>
        </w:rPr>
      </w:pPr>
    </w:p>
    <w:p w:rsidR="00737108" w:rsidRPr="00FF0C8C" w:rsidRDefault="00737108" w:rsidP="00737108">
      <w:pPr>
        <w:rPr>
          <w:rFonts w:ascii="Cambria" w:hAnsi="Cambria"/>
          <w:b/>
        </w:rPr>
      </w:pPr>
      <w:r w:rsidRPr="00FF0C8C">
        <w:rPr>
          <w:rFonts w:ascii="Cambria" w:hAnsi="Cambria"/>
          <w:b/>
        </w:rPr>
        <w:t>Klasse Q1.1</w:t>
      </w:r>
    </w:p>
    <w:p w:rsidR="008D0444" w:rsidRPr="00FF0C8C" w:rsidRDefault="00737108" w:rsidP="00737108">
      <w:pPr>
        <w:rPr>
          <w:rFonts w:ascii="Cambria" w:hAnsi="Cambria"/>
          <w:b/>
        </w:rPr>
      </w:pPr>
      <w:r w:rsidRPr="00FF0C8C">
        <w:rPr>
          <w:rFonts w:ascii="Cambria" w:hAnsi="Cambria"/>
          <w:b/>
        </w:rPr>
        <w:t>C: Wirtschaftsräumliche Dynamiken und ihre Auswirkungen in Europa</w:t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2316"/>
        <w:gridCol w:w="3339"/>
        <w:gridCol w:w="2767"/>
        <w:gridCol w:w="6145"/>
      </w:tblGrid>
      <w:tr w:rsidR="00D36F15" w:rsidRPr="00FF0C8C" w:rsidTr="00D36F15">
        <w:tc>
          <w:tcPr>
            <w:tcW w:w="2316" w:type="dxa"/>
          </w:tcPr>
          <w:p w:rsidR="00D36F15" w:rsidRPr="00FF0C8C" w:rsidRDefault="00D36F15" w:rsidP="004D02B5">
            <w:pPr>
              <w:rPr>
                <w:rFonts w:ascii="Cambria" w:hAnsi="Cambria"/>
                <w:b/>
              </w:rPr>
            </w:pPr>
            <w:r w:rsidRPr="00FF0C8C">
              <w:rPr>
                <w:rFonts w:ascii="Cambria" w:hAnsi="Cambria"/>
                <w:b/>
              </w:rPr>
              <w:t>Verbindliche Themen</w:t>
            </w:r>
          </w:p>
        </w:tc>
        <w:tc>
          <w:tcPr>
            <w:tcW w:w="3339" w:type="dxa"/>
          </w:tcPr>
          <w:p w:rsidR="00D36F15" w:rsidRPr="00FF0C8C" w:rsidRDefault="00D36F15" w:rsidP="004D02B5">
            <w:pPr>
              <w:jc w:val="both"/>
              <w:rPr>
                <w:rFonts w:ascii="Cambria" w:hAnsi="Cambria"/>
                <w:b/>
              </w:rPr>
            </w:pPr>
            <w:r w:rsidRPr="00FF0C8C">
              <w:rPr>
                <w:rFonts w:ascii="Cambria" w:hAnsi="Cambria"/>
                <w:b/>
              </w:rPr>
              <w:t>Mögliche Inhalte</w:t>
            </w:r>
          </w:p>
        </w:tc>
        <w:tc>
          <w:tcPr>
            <w:tcW w:w="2767" w:type="dxa"/>
          </w:tcPr>
          <w:p w:rsidR="00D36F15" w:rsidRPr="00FF0C8C" w:rsidRDefault="00D36F15" w:rsidP="004D02B5">
            <w:pPr>
              <w:rPr>
                <w:rFonts w:ascii="Cambria" w:hAnsi="Cambria"/>
                <w:b/>
              </w:rPr>
            </w:pPr>
            <w:r w:rsidRPr="00FF0C8C">
              <w:rPr>
                <w:rFonts w:ascii="Cambria" w:hAnsi="Cambria"/>
                <w:b/>
              </w:rPr>
              <w:t>Mögliche Begriffe</w:t>
            </w:r>
          </w:p>
        </w:tc>
        <w:tc>
          <w:tcPr>
            <w:tcW w:w="6145" w:type="dxa"/>
          </w:tcPr>
          <w:p w:rsidR="00D36F15" w:rsidRPr="00FF0C8C" w:rsidRDefault="00D36F15" w:rsidP="004D02B5">
            <w:pPr>
              <w:rPr>
                <w:rFonts w:ascii="Cambria" w:hAnsi="Cambria"/>
                <w:b/>
              </w:rPr>
            </w:pPr>
            <w:r w:rsidRPr="00FF0C8C">
              <w:rPr>
                <w:rFonts w:ascii="Cambria" w:hAnsi="Cambria"/>
                <w:b/>
              </w:rPr>
              <w:t>Verbindliche Kompetenzen</w:t>
            </w:r>
          </w:p>
        </w:tc>
      </w:tr>
      <w:tr w:rsidR="00D36F15" w:rsidRPr="00FF0C8C" w:rsidTr="00D36F15">
        <w:tc>
          <w:tcPr>
            <w:tcW w:w="2316" w:type="dxa"/>
          </w:tcPr>
          <w:p w:rsidR="00D36F15" w:rsidRPr="00FF0C8C" w:rsidRDefault="00D36F15" w:rsidP="004D02B5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Wirtschaftsräume im Wandel: Transformation, Tertiärisierung, Quartärisierung, Clusterbildung, räumliche Disparitäten</w:t>
            </w:r>
          </w:p>
        </w:tc>
        <w:tc>
          <w:tcPr>
            <w:tcW w:w="3339" w:type="dxa"/>
          </w:tcPr>
          <w:p w:rsidR="00D36F15" w:rsidRPr="00FF0C8C" w:rsidRDefault="00D36F15" w:rsidP="004D02B5">
            <w:pPr>
              <w:pStyle w:val="Listenabsatz"/>
              <w:numPr>
                <w:ilvl w:val="0"/>
                <w:numId w:val="10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Die EU – ein Wirtschaftsraum mit räumlichen Disparitäten</w:t>
            </w:r>
          </w:p>
          <w:p w:rsidR="00D36F15" w:rsidRPr="00FF0C8C" w:rsidRDefault="00D36F15" w:rsidP="00C618BC">
            <w:pPr>
              <w:pStyle w:val="Listenabsatz"/>
              <w:numPr>
                <w:ilvl w:val="0"/>
                <w:numId w:val="10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Ausgewählte Wirtschaftsräume im Strukturwandel</w:t>
            </w:r>
          </w:p>
          <w:p w:rsidR="00D36F15" w:rsidRPr="00FF0C8C" w:rsidRDefault="00D36F15" w:rsidP="00C618BC">
            <w:pPr>
              <w:pStyle w:val="Listenabsatz"/>
              <w:numPr>
                <w:ilvl w:val="0"/>
                <w:numId w:val="10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 xml:space="preserve">Ausgewählte Wirtschaftsräume im Transformationsprozess </w:t>
            </w:r>
          </w:p>
          <w:p w:rsidR="00D36F15" w:rsidRPr="00FF0C8C" w:rsidRDefault="00D36F15" w:rsidP="004D02B5">
            <w:pPr>
              <w:pStyle w:val="Listenabsatz"/>
              <w:numPr>
                <w:ilvl w:val="0"/>
                <w:numId w:val="10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Cluster als Motor für Wirtschaftsräume</w:t>
            </w:r>
          </w:p>
        </w:tc>
        <w:tc>
          <w:tcPr>
            <w:tcW w:w="2767" w:type="dxa"/>
          </w:tcPr>
          <w:p w:rsidR="00D36F15" w:rsidRPr="00FF0C8C" w:rsidRDefault="00D36F15" w:rsidP="00B01C6A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SWOT-Analyse, TTT-Index, Kreative Klasse, Aufwertungsstrategien, Standortfaktoren, FuE, Wirtschaftssektoren, Monostruktur, Diversifizierung, Cluster, Synergieeffekte, Strukturwandel, Transformation, NUTS-Ebenen, Blaue Banane</w:t>
            </w:r>
          </w:p>
        </w:tc>
        <w:tc>
          <w:tcPr>
            <w:tcW w:w="6145" w:type="dxa"/>
            <w:vMerge w:val="restart"/>
          </w:tcPr>
          <w:p w:rsidR="00D36F15" w:rsidRPr="00FF0C8C" w:rsidRDefault="00D36F15" w:rsidP="00D9493A">
            <w:pPr>
              <w:pStyle w:val="Listenabsatz"/>
              <w:tabs>
                <w:tab w:val="left" w:pos="1560"/>
              </w:tabs>
              <w:ind w:left="0"/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Die Schülerinnen und Schüler können…</w:t>
            </w:r>
          </w:p>
          <w:p w:rsidR="00D36F15" w:rsidRPr="00FF0C8C" w:rsidRDefault="00D36F15" w:rsidP="00D9493A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F (S13) Tertiärisierung und Quartärisierung in Wirtschaftsräumen Europas modellorientiert (Kondratieff-Zyklen, Clusterbildung) darlegen</w:t>
            </w:r>
          </w:p>
          <w:p w:rsidR="00D36F15" w:rsidRPr="00FF0C8C" w:rsidRDefault="00D36F15" w:rsidP="00D9493A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O (S3) kennen grundlegende Raummuster und Raummodelle wirtschaftsräumlicher Differenzierung in Europa</w:t>
            </w:r>
          </w:p>
          <w:p w:rsidR="00D36F15" w:rsidRPr="00FF0C8C" w:rsidRDefault="00D36F15" w:rsidP="00D9493A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M (S8) aktuelle wirtschaftsräumliche Statistiken zu Europa recherchieren, zielgerichtet auswerten und in thematischen Karten (WebGIS) darstellen</w:t>
            </w:r>
          </w:p>
          <w:p w:rsidR="00D36F15" w:rsidRPr="00FF0C8C" w:rsidRDefault="00D36F15" w:rsidP="00D9493A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M (S9) eine problem- und leitfragenorientierte SWOT-Analyse durchführen</w:t>
            </w:r>
          </w:p>
          <w:p w:rsidR="00D36F15" w:rsidRPr="00FF0C8C" w:rsidRDefault="00D36F15" w:rsidP="00D9493A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B (S7) wirtschaftsräumliche Entwicklungen in ihren sozialen, ökonomischen und ökologischen Kontexten bewerten</w:t>
            </w:r>
          </w:p>
          <w:p w:rsidR="00D36F15" w:rsidRPr="00FF0C8C" w:rsidRDefault="00D36F15" w:rsidP="00D9493A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B (S8) Maßnahmen der EU-Regional- und Strukturförderung bewerten</w:t>
            </w:r>
          </w:p>
          <w:p w:rsidR="00D36F15" w:rsidRPr="00FF0C8C" w:rsidRDefault="00D36F15" w:rsidP="00D9493A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B (S9) eigene Position zur innereuropäischen Migration werteorientiert entwickeln und begründen</w:t>
            </w:r>
          </w:p>
          <w:p w:rsidR="00D36F15" w:rsidRPr="00FF0C8C" w:rsidRDefault="00D36F15" w:rsidP="00D9493A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H (S4) erproben bürgerschaftliches Handeln zu umwelt- und sozialverträglichen Wirtschaftsweisen eines europäischen Unternehmens</w:t>
            </w:r>
          </w:p>
        </w:tc>
      </w:tr>
      <w:tr w:rsidR="00D36F15" w:rsidRPr="00FF0C8C" w:rsidTr="00D36F15">
        <w:tc>
          <w:tcPr>
            <w:tcW w:w="2316" w:type="dxa"/>
          </w:tcPr>
          <w:p w:rsidR="00D36F15" w:rsidRPr="00FF0C8C" w:rsidRDefault="00D36F15" w:rsidP="004D02B5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Zukunftschancen durch EU-Regional- und Strukturförderung</w:t>
            </w:r>
          </w:p>
        </w:tc>
        <w:tc>
          <w:tcPr>
            <w:tcW w:w="3339" w:type="dxa"/>
          </w:tcPr>
          <w:p w:rsidR="00D36F15" w:rsidRPr="00FF0C8C" w:rsidRDefault="00D36F15" w:rsidP="00C618BC">
            <w:pPr>
              <w:pStyle w:val="Listenabsatz"/>
              <w:numPr>
                <w:ilvl w:val="0"/>
                <w:numId w:val="11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Die Ziele der EU-Strategie</w:t>
            </w:r>
          </w:p>
          <w:p w:rsidR="00D36F15" w:rsidRPr="00FF0C8C" w:rsidRDefault="00D36F15" w:rsidP="00C618BC">
            <w:pPr>
              <w:pStyle w:val="Listenabsatz"/>
              <w:numPr>
                <w:ilvl w:val="0"/>
                <w:numId w:val="11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EU-Förderung in Schleswig-Holstein</w:t>
            </w:r>
          </w:p>
          <w:p w:rsidR="00D36F15" w:rsidRPr="00FF0C8C" w:rsidRDefault="00D36F15" w:rsidP="00C618BC">
            <w:pPr>
              <w:pStyle w:val="Listenabsatz"/>
              <w:numPr>
                <w:ilvl w:val="0"/>
                <w:numId w:val="11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EU-Förderung in weniger entwickelten Regionen</w:t>
            </w:r>
          </w:p>
          <w:p w:rsidR="00D36F15" w:rsidRPr="00FF0C8C" w:rsidRDefault="00D36F15" w:rsidP="00C618BC">
            <w:pPr>
              <w:pStyle w:val="Listenabsatz"/>
              <w:numPr>
                <w:ilvl w:val="0"/>
                <w:numId w:val="11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Aktuelles Fallbeispiel der EU-Förderung</w:t>
            </w:r>
          </w:p>
          <w:p w:rsidR="00D36F15" w:rsidRPr="00FF0C8C" w:rsidRDefault="00D36F15" w:rsidP="00C618BC">
            <w:pPr>
              <w:pStyle w:val="Listenabsatz"/>
              <w:numPr>
                <w:ilvl w:val="0"/>
                <w:numId w:val="11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Nachhaltige Zukunftschancen durch EU-Förderung</w:t>
            </w:r>
          </w:p>
        </w:tc>
        <w:tc>
          <w:tcPr>
            <w:tcW w:w="2767" w:type="dxa"/>
          </w:tcPr>
          <w:p w:rsidR="00D36F15" w:rsidRPr="00FF0C8C" w:rsidRDefault="00D36F15" w:rsidP="004D02B5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EU-2020-Strategie, Regional- und Strukturfonds, Förderkriterien</w:t>
            </w:r>
          </w:p>
        </w:tc>
        <w:tc>
          <w:tcPr>
            <w:tcW w:w="6145" w:type="dxa"/>
            <w:vMerge/>
          </w:tcPr>
          <w:p w:rsidR="00D36F15" w:rsidRPr="00FF0C8C" w:rsidRDefault="00D36F15" w:rsidP="004D02B5">
            <w:pPr>
              <w:rPr>
                <w:rFonts w:ascii="Cambria" w:hAnsi="Cambria"/>
                <w:szCs w:val="20"/>
              </w:rPr>
            </w:pPr>
          </w:p>
        </w:tc>
      </w:tr>
      <w:tr w:rsidR="00D36F15" w:rsidRPr="00FF0C8C" w:rsidTr="00D36F15">
        <w:tc>
          <w:tcPr>
            <w:tcW w:w="2316" w:type="dxa"/>
          </w:tcPr>
          <w:p w:rsidR="00D36F15" w:rsidRPr="00FF0C8C" w:rsidRDefault="00D36F15" w:rsidP="00286D9E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Migration – Ursache und räumliche Auswirkungen (lokal bis global)</w:t>
            </w:r>
          </w:p>
        </w:tc>
        <w:tc>
          <w:tcPr>
            <w:tcW w:w="3339" w:type="dxa"/>
          </w:tcPr>
          <w:p w:rsidR="00D36F15" w:rsidRPr="00FF0C8C" w:rsidRDefault="00D36F15" w:rsidP="00286D9E">
            <w:pPr>
              <w:pStyle w:val="Listenabsatz"/>
              <w:numPr>
                <w:ilvl w:val="0"/>
                <w:numId w:val="12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Migration vor Ort</w:t>
            </w:r>
          </w:p>
          <w:p w:rsidR="00D36F15" w:rsidRPr="00FF0C8C" w:rsidRDefault="00D36F15" w:rsidP="00286D9E">
            <w:pPr>
              <w:pStyle w:val="Listenabsatz"/>
              <w:numPr>
                <w:ilvl w:val="0"/>
                <w:numId w:val="12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Migration in Europa</w:t>
            </w:r>
          </w:p>
          <w:p w:rsidR="00D36F15" w:rsidRPr="00FF0C8C" w:rsidRDefault="00D36F15" w:rsidP="00286D9E">
            <w:pPr>
              <w:pStyle w:val="Listenabsatz"/>
              <w:numPr>
                <w:ilvl w:val="0"/>
                <w:numId w:val="12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Translokalität in Europa</w:t>
            </w:r>
          </w:p>
          <w:p w:rsidR="00D36F15" w:rsidRPr="00FF0C8C" w:rsidRDefault="00D36F15" w:rsidP="00286D9E">
            <w:pPr>
              <w:pStyle w:val="Listenabsatz"/>
              <w:numPr>
                <w:ilvl w:val="0"/>
                <w:numId w:val="12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Migration von Afrika nach Europa</w:t>
            </w:r>
          </w:p>
          <w:p w:rsidR="00D36F15" w:rsidRPr="00FF0C8C" w:rsidRDefault="00D36F15" w:rsidP="00286D9E">
            <w:pPr>
              <w:pStyle w:val="Listenabsatz"/>
              <w:numPr>
                <w:ilvl w:val="0"/>
                <w:numId w:val="12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 xml:space="preserve">Weltweite Beispiele für Umweltmigration </w:t>
            </w:r>
          </w:p>
          <w:p w:rsidR="00D36F15" w:rsidRPr="00FF0C8C" w:rsidRDefault="00D36F15" w:rsidP="00286D9E">
            <w:pPr>
              <w:pStyle w:val="Listenabsatz"/>
              <w:numPr>
                <w:ilvl w:val="0"/>
                <w:numId w:val="12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Weltweite Beispiele für Bildungsmigration</w:t>
            </w:r>
          </w:p>
          <w:p w:rsidR="00D36F15" w:rsidRPr="00FF0C8C" w:rsidRDefault="00D36F15" w:rsidP="00286D9E">
            <w:pPr>
              <w:pStyle w:val="Listenabsatz"/>
              <w:numPr>
                <w:ilvl w:val="0"/>
                <w:numId w:val="12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Weltweite Beispiele für Land-Stadt-Wanderungen</w:t>
            </w:r>
          </w:p>
        </w:tc>
        <w:tc>
          <w:tcPr>
            <w:tcW w:w="2767" w:type="dxa"/>
          </w:tcPr>
          <w:p w:rsidR="00D36F15" w:rsidRPr="00FF0C8C" w:rsidRDefault="00D36F15" w:rsidP="00286D9E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 xml:space="preserve">Push/Pull-Faktoren, (freiwillige vs. Gezwungene Migration), temporäre und zirkuläre Migration, brain drain, brain gain, Multi- und Translokalität, Flüchtling, Bildungsmigration, Umweltmigration, </w:t>
            </w:r>
          </w:p>
        </w:tc>
        <w:tc>
          <w:tcPr>
            <w:tcW w:w="6145" w:type="dxa"/>
            <w:vMerge/>
          </w:tcPr>
          <w:p w:rsidR="00D36F15" w:rsidRPr="00FF0C8C" w:rsidRDefault="00D36F15" w:rsidP="004D02B5">
            <w:pPr>
              <w:rPr>
                <w:rFonts w:ascii="Cambria" w:hAnsi="Cambria"/>
                <w:szCs w:val="20"/>
              </w:rPr>
            </w:pPr>
          </w:p>
        </w:tc>
      </w:tr>
    </w:tbl>
    <w:p w:rsidR="00737108" w:rsidRPr="00FF0C8C" w:rsidRDefault="00737108" w:rsidP="00737108">
      <w:pPr>
        <w:rPr>
          <w:rFonts w:ascii="Cambria" w:hAnsi="Cambria"/>
          <w:sz w:val="20"/>
          <w:szCs w:val="20"/>
        </w:rPr>
      </w:pPr>
    </w:p>
    <w:p w:rsidR="00D36F15" w:rsidRPr="00FF0C8C" w:rsidRDefault="00D36F15" w:rsidP="00D9493A">
      <w:pPr>
        <w:rPr>
          <w:rFonts w:ascii="Cambria" w:hAnsi="Cambria"/>
          <w:b/>
        </w:rPr>
      </w:pPr>
    </w:p>
    <w:p w:rsidR="00D36F15" w:rsidRPr="00FF0C8C" w:rsidRDefault="00D36F15" w:rsidP="00D9493A">
      <w:pPr>
        <w:rPr>
          <w:rFonts w:ascii="Cambria" w:hAnsi="Cambria"/>
          <w:b/>
        </w:rPr>
      </w:pPr>
    </w:p>
    <w:p w:rsidR="00D36F15" w:rsidRPr="00FF0C8C" w:rsidRDefault="00D36F15" w:rsidP="00D9493A">
      <w:pPr>
        <w:rPr>
          <w:rFonts w:ascii="Cambria" w:hAnsi="Cambria"/>
          <w:b/>
        </w:rPr>
      </w:pPr>
    </w:p>
    <w:p w:rsidR="00D36F15" w:rsidRPr="00FF0C8C" w:rsidRDefault="00D36F15" w:rsidP="00D9493A">
      <w:pPr>
        <w:rPr>
          <w:rFonts w:ascii="Cambria" w:hAnsi="Cambria"/>
          <w:b/>
        </w:rPr>
      </w:pPr>
    </w:p>
    <w:p w:rsidR="00D9493A" w:rsidRPr="00FF0C8C" w:rsidRDefault="00D9493A" w:rsidP="00D9493A">
      <w:pPr>
        <w:rPr>
          <w:rFonts w:ascii="Cambria" w:hAnsi="Cambria"/>
          <w:b/>
        </w:rPr>
      </w:pPr>
      <w:r w:rsidRPr="00FF0C8C">
        <w:rPr>
          <w:rFonts w:ascii="Cambria" w:hAnsi="Cambria"/>
          <w:b/>
        </w:rPr>
        <w:t>Klasse Q1.2</w:t>
      </w:r>
    </w:p>
    <w:p w:rsidR="00D9493A" w:rsidRPr="00FF0C8C" w:rsidRDefault="00D9493A" w:rsidP="00D9493A">
      <w:pPr>
        <w:rPr>
          <w:rFonts w:ascii="Cambria" w:hAnsi="Cambria"/>
          <w:b/>
        </w:rPr>
      </w:pPr>
      <w:r w:rsidRPr="00FF0C8C">
        <w:rPr>
          <w:rFonts w:ascii="Cambria" w:hAnsi="Cambria"/>
          <w:b/>
        </w:rPr>
        <w:t xml:space="preserve">D: Fragmentierung in der Einen Welt </w:t>
      </w:r>
      <w:r w:rsidR="00063CD7" w:rsidRPr="00FF0C8C">
        <w:rPr>
          <w:rFonts w:ascii="Cambria" w:hAnsi="Cambria"/>
          <w:b/>
        </w:rPr>
        <w:t>–</w:t>
      </w:r>
      <w:r w:rsidRPr="00FF0C8C">
        <w:rPr>
          <w:rFonts w:ascii="Cambria" w:hAnsi="Cambria"/>
          <w:b/>
        </w:rPr>
        <w:t xml:space="preserve"> Entwicklungschancen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3"/>
        <w:gridCol w:w="3487"/>
        <w:gridCol w:w="2693"/>
        <w:gridCol w:w="5210"/>
      </w:tblGrid>
      <w:tr w:rsidR="00063CD7" w:rsidRPr="00FF0C8C" w:rsidTr="00C20CB1">
        <w:tc>
          <w:tcPr>
            <w:tcW w:w="2887" w:type="dxa"/>
          </w:tcPr>
          <w:p w:rsidR="00D9493A" w:rsidRPr="00FF0C8C" w:rsidRDefault="00D9493A" w:rsidP="004D02B5">
            <w:pPr>
              <w:rPr>
                <w:rFonts w:ascii="Cambria" w:hAnsi="Cambria"/>
                <w:b/>
              </w:rPr>
            </w:pPr>
            <w:r w:rsidRPr="00FF0C8C">
              <w:rPr>
                <w:rFonts w:ascii="Cambria" w:hAnsi="Cambria"/>
                <w:b/>
              </w:rPr>
              <w:t>Verbindliche Themen</w:t>
            </w:r>
          </w:p>
        </w:tc>
        <w:tc>
          <w:tcPr>
            <w:tcW w:w="3487" w:type="dxa"/>
          </w:tcPr>
          <w:p w:rsidR="00D9493A" w:rsidRPr="00FF0C8C" w:rsidRDefault="00D9493A" w:rsidP="004D02B5">
            <w:pPr>
              <w:jc w:val="both"/>
              <w:rPr>
                <w:rFonts w:ascii="Cambria" w:hAnsi="Cambria"/>
                <w:b/>
              </w:rPr>
            </w:pPr>
            <w:r w:rsidRPr="00FF0C8C">
              <w:rPr>
                <w:rFonts w:ascii="Cambria" w:hAnsi="Cambria"/>
                <w:b/>
              </w:rPr>
              <w:t>Mögliche Inhalte</w:t>
            </w:r>
          </w:p>
        </w:tc>
        <w:tc>
          <w:tcPr>
            <w:tcW w:w="2693" w:type="dxa"/>
          </w:tcPr>
          <w:p w:rsidR="00D9493A" w:rsidRPr="00FF0C8C" w:rsidRDefault="00D9493A" w:rsidP="004D02B5">
            <w:pPr>
              <w:rPr>
                <w:rFonts w:ascii="Cambria" w:hAnsi="Cambria"/>
                <w:b/>
              </w:rPr>
            </w:pPr>
            <w:r w:rsidRPr="00FF0C8C">
              <w:rPr>
                <w:rFonts w:ascii="Cambria" w:hAnsi="Cambria"/>
                <w:b/>
              </w:rPr>
              <w:t>Mögliche Begriffe</w:t>
            </w:r>
          </w:p>
        </w:tc>
        <w:tc>
          <w:tcPr>
            <w:tcW w:w="5210" w:type="dxa"/>
          </w:tcPr>
          <w:p w:rsidR="00D9493A" w:rsidRPr="00FF0C8C" w:rsidRDefault="00D9493A" w:rsidP="004D02B5">
            <w:pPr>
              <w:rPr>
                <w:rFonts w:ascii="Cambria" w:hAnsi="Cambria"/>
                <w:b/>
              </w:rPr>
            </w:pPr>
            <w:r w:rsidRPr="00FF0C8C">
              <w:rPr>
                <w:rFonts w:ascii="Cambria" w:hAnsi="Cambria"/>
                <w:b/>
              </w:rPr>
              <w:t>Verbindliche Kompetenzen</w:t>
            </w:r>
          </w:p>
        </w:tc>
      </w:tr>
      <w:tr w:rsidR="00063CD7" w:rsidRPr="00FF0C8C" w:rsidTr="00286D9E">
        <w:trPr>
          <w:trHeight w:val="98"/>
        </w:trPr>
        <w:tc>
          <w:tcPr>
            <w:tcW w:w="2887" w:type="dxa"/>
          </w:tcPr>
          <w:p w:rsidR="00D9493A" w:rsidRPr="00FF0C8C" w:rsidRDefault="00D9493A" w:rsidP="004D02B5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3487" w:type="dxa"/>
          </w:tcPr>
          <w:p w:rsidR="00436BE2" w:rsidRPr="00FF0C8C" w:rsidRDefault="00436BE2" w:rsidP="00286D9E">
            <w:pPr>
              <w:pStyle w:val="Listenabsatz"/>
              <w:ind w:left="360"/>
              <w:rPr>
                <w:rFonts w:ascii="Cambria" w:hAnsi="Cambria"/>
                <w:szCs w:val="20"/>
              </w:rPr>
            </w:pPr>
          </w:p>
        </w:tc>
        <w:tc>
          <w:tcPr>
            <w:tcW w:w="2693" w:type="dxa"/>
          </w:tcPr>
          <w:p w:rsidR="00D9493A" w:rsidRPr="00FF0C8C" w:rsidRDefault="00D9493A" w:rsidP="004D02B5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5210" w:type="dxa"/>
            <w:vMerge w:val="restart"/>
          </w:tcPr>
          <w:p w:rsidR="00D9493A" w:rsidRPr="00FF0C8C" w:rsidRDefault="00063CD7" w:rsidP="00063CD7">
            <w:pPr>
              <w:pStyle w:val="Listenabsatz"/>
              <w:tabs>
                <w:tab w:val="left" w:pos="1560"/>
              </w:tabs>
              <w:ind w:left="0"/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Die Schülerinnen und Schüler können…</w:t>
            </w:r>
          </w:p>
          <w:p w:rsidR="00063CD7" w:rsidRPr="00FF0C8C" w:rsidRDefault="00063CD7" w:rsidP="00063CD7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F (S19) den Entwicklungsstand eines Landes auf Basis demografischer, sozialer, wirtschaftliche und ökologischer Kriterien erläutern</w:t>
            </w:r>
          </w:p>
          <w:p w:rsidR="00063CD7" w:rsidRPr="00FF0C8C" w:rsidRDefault="00063CD7" w:rsidP="00063CD7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 xml:space="preserve">F (S23) </w:t>
            </w:r>
            <w:proofErr w:type="spellStart"/>
            <w:r w:rsidRPr="00FF0C8C">
              <w:rPr>
                <w:rFonts w:ascii="Cambria" w:hAnsi="Cambria"/>
              </w:rPr>
              <w:t>Metropolisierungs</w:t>
            </w:r>
            <w:proofErr w:type="spellEnd"/>
            <w:r w:rsidRPr="00FF0C8C">
              <w:rPr>
                <w:rFonts w:ascii="Cambria" w:hAnsi="Cambria"/>
              </w:rPr>
              <w:t>- und Marginalisierungs- und Fragmentierungsprozesse in Megastädten der Welt vor dem Hintergrund regionaler Disparitäten und Migration erläutern</w:t>
            </w:r>
          </w:p>
          <w:p w:rsidR="00063CD7" w:rsidRPr="00FF0C8C" w:rsidRDefault="00063CD7" w:rsidP="00063CD7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O (S5) Kartendarstellungen unterschiedlichen Abstraktionsgrades zur Metropolisierung, Marginalisierung und Fragmentierung zu Megastädten in Ländern des Südens auswerten</w:t>
            </w:r>
          </w:p>
          <w:p w:rsidR="00063CD7" w:rsidRPr="00FF0C8C" w:rsidRDefault="00063CD7" w:rsidP="00063CD7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M (S12) Indikatoren zum Entwicklungsstand von Ländern (z.B. HDI, Environmental Planet Index (EPI), Happy Planet Index) recherchieren und in thematischen Karten (ggf. auf Basis eines Web GIS) darstellen</w:t>
            </w:r>
          </w:p>
          <w:p w:rsidR="00063CD7" w:rsidRPr="00FF0C8C" w:rsidRDefault="00063CD7" w:rsidP="00063CD7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K (S7) die die Differenziertheit d</w:t>
            </w:r>
            <w:r w:rsidR="00B01C6A" w:rsidRPr="00FF0C8C">
              <w:rPr>
                <w:rFonts w:ascii="Cambria" w:hAnsi="Cambria"/>
              </w:rPr>
              <w:t>er Einen Welt darstellenden Raum</w:t>
            </w:r>
            <w:r w:rsidRPr="00FF0C8C">
              <w:rPr>
                <w:rFonts w:ascii="Cambria" w:hAnsi="Cambria"/>
              </w:rPr>
              <w:t>ordnungsmuster (z.B: Erste Welt, Dritte Welt, Kulturerdteile, Fragmentierung nach Scholz) und Begrifflichkeiten (Entwicklungsländer, Schwellenländer, (Post-)Industrieländer, Länder des Südens, Länder des Nordens, Raumfragmente nach Scholz) diskutieren</w:t>
            </w:r>
          </w:p>
          <w:p w:rsidR="00063CD7" w:rsidRPr="00FF0C8C" w:rsidRDefault="00063CD7" w:rsidP="00063CD7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B (S11) Entwicklungswege und Entwicklungsstrategien kriterienorientiert bewerten</w:t>
            </w:r>
          </w:p>
          <w:p w:rsidR="00063CD7" w:rsidRPr="00FF0C8C" w:rsidRDefault="00063CD7" w:rsidP="00063CD7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B (S13) eigene Positionen zur Entwicklungszusammenarbeit entwickeln und begründen</w:t>
            </w:r>
          </w:p>
          <w:p w:rsidR="00063CD7" w:rsidRPr="00FF0C8C" w:rsidRDefault="00063CD7" w:rsidP="00063CD7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H (S5) erproben Informationshandeln, ggf. auch in Verbindung mit politischem bzw. bürgerschaftlichem Handeln, in einem Projekt der Entwicklungszusammenarbeit</w:t>
            </w:r>
          </w:p>
        </w:tc>
      </w:tr>
      <w:tr w:rsidR="00063CD7" w:rsidRPr="00FF0C8C" w:rsidTr="00C20CB1">
        <w:tc>
          <w:tcPr>
            <w:tcW w:w="2887" w:type="dxa"/>
          </w:tcPr>
          <w:p w:rsidR="00D9493A" w:rsidRPr="00FF0C8C" w:rsidRDefault="00D9493A" w:rsidP="004D02B5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Weltweite Disparitäten und ihre Indikatoren – eine Herausforderung, Metropolisierung und Marginalisierung</w:t>
            </w:r>
          </w:p>
        </w:tc>
        <w:tc>
          <w:tcPr>
            <w:tcW w:w="3487" w:type="dxa"/>
          </w:tcPr>
          <w:p w:rsidR="00D9493A" w:rsidRPr="00FF0C8C" w:rsidRDefault="00436BE2" w:rsidP="00436BE2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Weltweite Disparitäten – Indikatoren und Klassifizierungen</w:t>
            </w:r>
          </w:p>
          <w:p w:rsidR="00436BE2" w:rsidRPr="00FF0C8C" w:rsidRDefault="00436BE2" w:rsidP="00436BE2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Bevölkerungswachstum – eine globale Herausforderung</w:t>
            </w:r>
          </w:p>
          <w:p w:rsidR="00436BE2" w:rsidRPr="00FF0C8C" w:rsidRDefault="00436BE2" w:rsidP="00436BE2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Ernährungssicherheit – eine globale Herausforderung</w:t>
            </w:r>
          </w:p>
          <w:p w:rsidR="00436BE2" w:rsidRPr="00FF0C8C" w:rsidRDefault="00436BE2" w:rsidP="00286D9E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Metropolisierung und Marginalisierung – eine globale Herausforderung</w:t>
            </w:r>
          </w:p>
        </w:tc>
        <w:tc>
          <w:tcPr>
            <w:tcW w:w="2693" w:type="dxa"/>
          </w:tcPr>
          <w:p w:rsidR="00D9493A" w:rsidRPr="00FF0C8C" w:rsidRDefault="00286D9E" w:rsidP="00436BE2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 xml:space="preserve">Fragmentierte Entwicklung, Eine Welt, </w:t>
            </w:r>
            <w:r w:rsidR="00436BE2" w:rsidRPr="00FF0C8C">
              <w:rPr>
                <w:rFonts w:ascii="Cambria" w:hAnsi="Cambria"/>
                <w:szCs w:val="20"/>
              </w:rPr>
              <w:t xml:space="preserve">Human Development Index, BIP/Kopf, Happy Planet Index, sogenannte Entwicklungs-, Schwellen-, (Post-)Industrieländer, Länder des Nordens/des Südens, Modell des demografischen Übergangs, Tragfähigkeit, land </w:t>
            </w:r>
            <w:proofErr w:type="spellStart"/>
            <w:r w:rsidR="00436BE2" w:rsidRPr="00FF0C8C">
              <w:rPr>
                <w:rFonts w:ascii="Cambria" w:hAnsi="Cambria"/>
                <w:szCs w:val="20"/>
              </w:rPr>
              <w:t>grabbing</w:t>
            </w:r>
            <w:proofErr w:type="spellEnd"/>
            <w:r w:rsidR="00436BE2" w:rsidRPr="00FF0C8C">
              <w:rPr>
                <w:rFonts w:ascii="Cambria" w:hAnsi="Cambria"/>
                <w:szCs w:val="20"/>
              </w:rPr>
              <w:t>, cash crops, Subsistenzwirtschaft, Megacity, Primatstadt, Marginalisierung, Squatter-Siedlung</w:t>
            </w:r>
          </w:p>
        </w:tc>
        <w:tc>
          <w:tcPr>
            <w:tcW w:w="5210" w:type="dxa"/>
            <w:vMerge/>
          </w:tcPr>
          <w:p w:rsidR="00D9493A" w:rsidRPr="00FF0C8C" w:rsidRDefault="00D9493A" w:rsidP="004D02B5">
            <w:pPr>
              <w:rPr>
                <w:rFonts w:ascii="Cambria" w:hAnsi="Cambria"/>
                <w:szCs w:val="20"/>
              </w:rPr>
            </w:pPr>
          </w:p>
        </w:tc>
      </w:tr>
      <w:tr w:rsidR="00063CD7" w:rsidRPr="00FF0C8C" w:rsidTr="00C20CB1">
        <w:tc>
          <w:tcPr>
            <w:tcW w:w="2887" w:type="dxa"/>
          </w:tcPr>
          <w:p w:rsidR="00D9493A" w:rsidRPr="00FF0C8C" w:rsidRDefault="00D9493A" w:rsidP="004D02B5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Wege der Entwicklung – Entwicklungsstrategien und Entwicklungszusammenarbeit</w:t>
            </w:r>
          </w:p>
        </w:tc>
        <w:tc>
          <w:tcPr>
            <w:tcW w:w="3487" w:type="dxa"/>
          </w:tcPr>
          <w:p w:rsidR="00286D9E" w:rsidRPr="00FF0C8C" w:rsidRDefault="00286D9E" w:rsidP="00436BE2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 xml:space="preserve">Sustainable Development Goals der UN </w:t>
            </w:r>
          </w:p>
          <w:p w:rsidR="00D9493A" w:rsidRPr="00FF0C8C" w:rsidRDefault="00436BE2" w:rsidP="00436BE2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Entwicklung durch Bildung</w:t>
            </w:r>
          </w:p>
          <w:p w:rsidR="00436BE2" w:rsidRPr="00FF0C8C" w:rsidRDefault="00436BE2" w:rsidP="00436BE2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Entwicklung durch Innovation</w:t>
            </w:r>
          </w:p>
          <w:p w:rsidR="00436BE2" w:rsidRPr="00FF0C8C" w:rsidRDefault="00436BE2" w:rsidP="00436BE2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Entwicklung durch Rohstoffe</w:t>
            </w:r>
          </w:p>
          <w:p w:rsidR="00436BE2" w:rsidRPr="00FF0C8C" w:rsidRDefault="00436BE2" w:rsidP="00436BE2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Entwicklung durch Tourismus</w:t>
            </w:r>
          </w:p>
          <w:p w:rsidR="00436BE2" w:rsidRPr="00FF0C8C" w:rsidRDefault="00436BE2" w:rsidP="00436BE2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Entwicklungszusammenarbeit – eine Diskursanalyse</w:t>
            </w:r>
          </w:p>
        </w:tc>
        <w:tc>
          <w:tcPr>
            <w:tcW w:w="2693" w:type="dxa"/>
          </w:tcPr>
          <w:p w:rsidR="00D9493A" w:rsidRPr="00FF0C8C" w:rsidRDefault="00436BE2" w:rsidP="00B01C6A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 xml:space="preserve">Alphabetisierung, Mikrokredite, terms of trade, Diversifizierung, </w:t>
            </w:r>
            <w:proofErr w:type="spellStart"/>
            <w:r w:rsidRPr="00FF0C8C">
              <w:rPr>
                <w:rFonts w:ascii="Cambria" w:hAnsi="Cambria"/>
                <w:szCs w:val="20"/>
              </w:rPr>
              <w:t>good</w:t>
            </w:r>
            <w:proofErr w:type="spellEnd"/>
            <w:r w:rsidRPr="00FF0C8C">
              <w:rPr>
                <w:rFonts w:ascii="Cambria" w:hAnsi="Cambria"/>
                <w:szCs w:val="20"/>
              </w:rPr>
              <w:t xml:space="preserve"> governance, Initial-, Konsolidierungs-, Wachstumsphase, nachhaltiger Tourismus </w:t>
            </w:r>
          </w:p>
        </w:tc>
        <w:tc>
          <w:tcPr>
            <w:tcW w:w="5210" w:type="dxa"/>
            <w:vMerge/>
          </w:tcPr>
          <w:p w:rsidR="00D9493A" w:rsidRPr="00FF0C8C" w:rsidRDefault="00D9493A" w:rsidP="004D02B5">
            <w:pPr>
              <w:rPr>
                <w:rFonts w:ascii="Cambria" w:hAnsi="Cambria"/>
                <w:szCs w:val="20"/>
              </w:rPr>
            </w:pPr>
          </w:p>
        </w:tc>
      </w:tr>
    </w:tbl>
    <w:p w:rsidR="00D9493A" w:rsidRPr="00FF0C8C" w:rsidRDefault="00D9493A" w:rsidP="00D9493A">
      <w:pPr>
        <w:rPr>
          <w:rFonts w:ascii="Cambria" w:hAnsi="Cambria"/>
          <w:sz w:val="20"/>
          <w:szCs w:val="20"/>
        </w:rPr>
      </w:pPr>
    </w:p>
    <w:p w:rsidR="00D36F15" w:rsidRPr="00FF0C8C" w:rsidRDefault="00D36F15" w:rsidP="00C20CB1">
      <w:pPr>
        <w:rPr>
          <w:rFonts w:ascii="Cambria" w:hAnsi="Cambria"/>
          <w:b/>
        </w:rPr>
      </w:pPr>
    </w:p>
    <w:p w:rsidR="00D36F15" w:rsidRPr="00FF0C8C" w:rsidRDefault="00D36F15" w:rsidP="00C20CB1">
      <w:pPr>
        <w:rPr>
          <w:rFonts w:ascii="Cambria" w:hAnsi="Cambria"/>
          <w:b/>
        </w:rPr>
      </w:pPr>
    </w:p>
    <w:p w:rsidR="00C20CB1" w:rsidRPr="00FF0C8C" w:rsidRDefault="00C20CB1" w:rsidP="00C20CB1">
      <w:pPr>
        <w:rPr>
          <w:rFonts w:ascii="Cambria" w:hAnsi="Cambria"/>
          <w:b/>
        </w:rPr>
      </w:pPr>
      <w:r w:rsidRPr="00FF0C8C">
        <w:rPr>
          <w:rFonts w:ascii="Cambria" w:hAnsi="Cambria"/>
          <w:b/>
        </w:rPr>
        <w:t>Klasse Q2.1</w:t>
      </w:r>
    </w:p>
    <w:p w:rsidR="00C20CB1" w:rsidRPr="00FF0C8C" w:rsidRDefault="00C20CB1" w:rsidP="00C20CB1">
      <w:pPr>
        <w:rPr>
          <w:rFonts w:ascii="Cambria" w:hAnsi="Cambria"/>
          <w:b/>
        </w:rPr>
      </w:pPr>
      <w:r w:rsidRPr="00FF0C8C">
        <w:rPr>
          <w:rFonts w:ascii="Cambria" w:hAnsi="Cambria"/>
          <w:b/>
        </w:rPr>
        <w:t>E: Globalisierung und Regionalisierung – Vernetzung der Welt und ihre räumlichen Auswirkungen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4110"/>
        <w:gridCol w:w="3119"/>
        <w:gridCol w:w="4359"/>
      </w:tblGrid>
      <w:tr w:rsidR="00C20CB1" w:rsidRPr="00FF0C8C" w:rsidTr="004D02B5">
        <w:tc>
          <w:tcPr>
            <w:tcW w:w="2689" w:type="dxa"/>
          </w:tcPr>
          <w:p w:rsidR="00C20CB1" w:rsidRPr="00FF0C8C" w:rsidRDefault="00C20CB1" w:rsidP="004D02B5">
            <w:pPr>
              <w:rPr>
                <w:rFonts w:ascii="Cambria" w:hAnsi="Cambria"/>
                <w:b/>
              </w:rPr>
            </w:pPr>
            <w:r w:rsidRPr="00FF0C8C">
              <w:rPr>
                <w:rFonts w:ascii="Cambria" w:hAnsi="Cambria"/>
                <w:b/>
              </w:rPr>
              <w:t>Verbindliche Themen</w:t>
            </w:r>
          </w:p>
        </w:tc>
        <w:tc>
          <w:tcPr>
            <w:tcW w:w="4110" w:type="dxa"/>
          </w:tcPr>
          <w:p w:rsidR="00C20CB1" w:rsidRPr="00FF0C8C" w:rsidRDefault="00C20CB1" w:rsidP="004D02B5">
            <w:pPr>
              <w:jc w:val="both"/>
              <w:rPr>
                <w:rFonts w:ascii="Cambria" w:hAnsi="Cambria"/>
                <w:b/>
              </w:rPr>
            </w:pPr>
            <w:r w:rsidRPr="00FF0C8C">
              <w:rPr>
                <w:rFonts w:ascii="Cambria" w:hAnsi="Cambria"/>
                <w:b/>
              </w:rPr>
              <w:t>Mögliche Inhalte</w:t>
            </w:r>
          </w:p>
        </w:tc>
        <w:tc>
          <w:tcPr>
            <w:tcW w:w="3119" w:type="dxa"/>
          </w:tcPr>
          <w:p w:rsidR="00C20CB1" w:rsidRPr="00FF0C8C" w:rsidRDefault="00C20CB1" w:rsidP="004D02B5">
            <w:pPr>
              <w:rPr>
                <w:rFonts w:ascii="Cambria" w:hAnsi="Cambria"/>
                <w:b/>
              </w:rPr>
            </w:pPr>
            <w:r w:rsidRPr="00FF0C8C">
              <w:rPr>
                <w:rFonts w:ascii="Cambria" w:hAnsi="Cambria"/>
                <w:b/>
              </w:rPr>
              <w:t>Mögliche Begriffe</w:t>
            </w:r>
          </w:p>
        </w:tc>
        <w:tc>
          <w:tcPr>
            <w:tcW w:w="4359" w:type="dxa"/>
          </w:tcPr>
          <w:p w:rsidR="00C20CB1" w:rsidRPr="00FF0C8C" w:rsidRDefault="00C20CB1" w:rsidP="004D02B5">
            <w:pPr>
              <w:rPr>
                <w:rFonts w:ascii="Cambria" w:hAnsi="Cambria"/>
                <w:b/>
              </w:rPr>
            </w:pPr>
            <w:r w:rsidRPr="00FF0C8C">
              <w:rPr>
                <w:rFonts w:ascii="Cambria" w:hAnsi="Cambria"/>
                <w:b/>
              </w:rPr>
              <w:t>Verbindliche Kompetenzen</w:t>
            </w:r>
          </w:p>
        </w:tc>
      </w:tr>
      <w:tr w:rsidR="00C20CB1" w:rsidRPr="00FF0C8C" w:rsidTr="004D02B5">
        <w:tc>
          <w:tcPr>
            <w:tcW w:w="2689" w:type="dxa"/>
          </w:tcPr>
          <w:p w:rsidR="00C20CB1" w:rsidRPr="00FF0C8C" w:rsidRDefault="00C20CB1" w:rsidP="004D02B5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Globale Orte – Global Cities als räumliche Zentren der Globalisierung</w:t>
            </w:r>
          </w:p>
        </w:tc>
        <w:tc>
          <w:tcPr>
            <w:tcW w:w="4110" w:type="dxa"/>
          </w:tcPr>
          <w:p w:rsidR="00C20CB1" w:rsidRPr="00FF0C8C" w:rsidRDefault="00C20CB1" w:rsidP="00C20CB1">
            <w:pPr>
              <w:pStyle w:val="Listenabsatz"/>
              <w:numPr>
                <w:ilvl w:val="0"/>
                <w:numId w:val="16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Globalisierung und Regionalisierung</w:t>
            </w:r>
          </w:p>
          <w:p w:rsidR="00C20CB1" w:rsidRPr="00FF0C8C" w:rsidRDefault="00C20CB1" w:rsidP="00C20CB1">
            <w:pPr>
              <w:pStyle w:val="Listenabsatz"/>
              <w:numPr>
                <w:ilvl w:val="0"/>
                <w:numId w:val="16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Globale Fragmentierung – Gewinner und Verlierer</w:t>
            </w:r>
          </w:p>
          <w:p w:rsidR="00C20CB1" w:rsidRPr="00FF0C8C" w:rsidRDefault="00C20CB1" w:rsidP="00C20CB1">
            <w:pPr>
              <w:pStyle w:val="Listenabsatz"/>
              <w:numPr>
                <w:ilvl w:val="0"/>
                <w:numId w:val="16"/>
              </w:numPr>
              <w:rPr>
                <w:rFonts w:ascii="Cambria" w:hAnsi="Cambria"/>
                <w:szCs w:val="20"/>
                <w:lang w:val="en-US"/>
              </w:rPr>
            </w:pPr>
            <w:r w:rsidRPr="00FF0C8C">
              <w:rPr>
                <w:rFonts w:ascii="Cambria" w:hAnsi="Cambria"/>
                <w:szCs w:val="20"/>
                <w:lang w:val="en-US"/>
              </w:rPr>
              <w:t xml:space="preserve">New York </w:t>
            </w:r>
            <w:r w:rsidR="00A72EBE" w:rsidRPr="00FF0C8C">
              <w:rPr>
                <w:rFonts w:ascii="Cambria" w:hAnsi="Cambria"/>
                <w:szCs w:val="20"/>
                <w:lang w:val="en-US"/>
              </w:rPr>
              <w:t>oder</w:t>
            </w:r>
            <w:r w:rsidRPr="00FF0C8C">
              <w:rPr>
                <w:rFonts w:ascii="Cambria" w:hAnsi="Cambria"/>
                <w:szCs w:val="20"/>
                <w:lang w:val="en-US"/>
              </w:rPr>
              <w:t xml:space="preserve"> London – die Alpha++-Global Cities</w:t>
            </w:r>
          </w:p>
          <w:p w:rsidR="00C20CB1" w:rsidRPr="00FF0C8C" w:rsidRDefault="00C20CB1" w:rsidP="00A72EBE">
            <w:pPr>
              <w:pStyle w:val="Listenabsatz"/>
              <w:numPr>
                <w:ilvl w:val="0"/>
                <w:numId w:val="16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Re</w:t>
            </w:r>
            <w:r w:rsidR="00A72EBE" w:rsidRPr="00FF0C8C">
              <w:rPr>
                <w:rFonts w:ascii="Cambria" w:hAnsi="Cambria"/>
                <w:szCs w:val="20"/>
              </w:rPr>
              <w:t>gionale Fragmentierung in einem globalisierten oder globalem Ort</w:t>
            </w:r>
          </w:p>
        </w:tc>
        <w:tc>
          <w:tcPr>
            <w:tcW w:w="3119" w:type="dxa"/>
          </w:tcPr>
          <w:p w:rsidR="00C20CB1" w:rsidRPr="00FF0C8C" w:rsidRDefault="00C20CB1" w:rsidP="00A72EBE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 xml:space="preserve">Globalisierung, Regionalisierung, </w:t>
            </w:r>
            <w:r w:rsidR="00A72EBE" w:rsidRPr="00FF0C8C">
              <w:rPr>
                <w:rFonts w:ascii="Cambria" w:hAnsi="Cambria"/>
                <w:szCs w:val="20"/>
              </w:rPr>
              <w:t xml:space="preserve">Welthandel, </w:t>
            </w:r>
            <w:r w:rsidRPr="00FF0C8C">
              <w:rPr>
                <w:rFonts w:ascii="Cambria" w:hAnsi="Cambria"/>
                <w:szCs w:val="20"/>
              </w:rPr>
              <w:t>Triade, Fragmentierung, globale</w:t>
            </w:r>
            <w:r w:rsidR="00A72EBE" w:rsidRPr="00FF0C8C">
              <w:rPr>
                <w:rFonts w:ascii="Cambria" w:hAnsi="Cambria"/>
                <w:szCs w:val="20"/>
              </w:rPr>
              <w:t xml:space="preserve"> und globalisierte</w:t>
            </w:r>
            <w:r w:rsidRPr="00FF0C8C">
              <w:rPr>
                <w:rFonts w:ascii="Cambria" w:hAnsi="Cambria"/>
                <w:szCs w:val="20"/>
              </w:rPr>
              <w:t xml:space="preserve"> Orte, Global City, Global Player, Headquarter, F.I.R.E.-Sektor, command-and control-Funktion, </w:t>
            </w:r>
            <w:r w:rsidR="00613517" w:rsidRPr="00FF0C8C">
              <w:rPr>
                <w:rFonts w:ascii="Cambria" w:hAnsi="Cambria"/>
                <w:szCs w:val="20"/>
              </w:rPr>
              <w:t>Global-City-Index</w:t>
            </w:r>
          </w:p>
        </w:tc>
        <w:tc>
          <w:tcPr>
            <w:tcW w:w="4359" w:type="dxa"/>
            <w:vMerge w:val="restart"/>
          </w:tcPr>
          <w:p w:rsidR="00C20CB1" w:rsidRPr="00FF0C8C" w:rsidRDefault="00613517" w:rsidP="00613517">
            <w:p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Die Schülerinnen und Schüler können…</w:t>
            </w:r>
          </w:p>
          <w:p w:rsidR="00613517" w:rsidRPr="00FF0C8C" w:rsidRDefault="00613517" w:rsidP="00613517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F (S29) den Prozess der Globalisierung indikatorengestützt und räumlich differenziert analysieren</w:t>
            </w:r>
          </w:p>
          <w:p w:rsidR="00613517" w:rsidRPr="00FF0C8C" w:rsidRDefault="00613517" w:rsidP="00613517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F (S32) Globalisierung im primären, sekundären und tertiären Sektor in ihren ökonomischen, sozialen und geoökologischen Raumwirksamkeiten für globalisierte Regionen/globalisierte Orte charakterisieren</w:t>
            </w:r>
          </w:p>
          <w:p w:rsidR="00613517" w:rsidRPr="00FF0C8C" w:rsidRDefault="00613517" w:rsidP="00613517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O (S6) thematische Karten zur Globalisierung vor dem Hintergrund unterschiedlicher Sichtweisen zur Globalisierung auswerten</w:t>
            </w:r>
          </w:p>
          <w:p w:rsidR="00613517" w:rsidRPr="00FF0C8C" w:rsidRDefault="00613517" w:rsidP="00613517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M (S15) eine virtuelle Exkursion in eine Global City/globalisierten Ort leitfragenorientiert durchführen</w:t>
            </w:r>
          </w:p>
          <w:p w:rsidR="00613517" w:rsidRPr="00FF0C8C" w:rsidRDefault="00613517" w:rsidP="00613517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K (S9) Chancen und Risiken von Globalisierung räumlich differenzierend und aus unterschiedlichen Perspektiven diskutieren</w:t>
            </w:r>
          </w:p>
          <w:p w:rsidR="00613517" w:rsidRPr="00FF0C8C" w:rsidRDefault="00613517" w:rsidP="00613517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B (S15) Globalisierung inhärente Entwicklungschancen – und -risiken räumlich differenziert und werteorientiert beurteilen</w:t>
            </w:r>
          </w:p>
          <w:p w:rsidR="00613517" w:rsidRPr="00FF0C8C" w:rsidRDefault="00613517" w:rsidP="00613517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B (S17) Alltagshandeln und ihre Raumwirksamkeit im Zeitalter der Globalisierung bewerten</w:t>
            </w:r>
          </w:p>
          <w:p w:rsidR="00613517" w:rsidRPr="00FF0C8C" w:rsidRDefault="00613517" w:rsidP="00613517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H (S6) erproben Informations- und bürgerschaftliches Handeln im Kontext der Raumwirksamkeit eines Global Players</w:t>
            </w:r>
          </w:p>
        </w:tc>
      </w:tr>
      <w:tr w:rsidR="00C20CB1" w:rsidRPr="00FF0C8C" w:rsidTr="004D02B5">
        <w:tc>
          <w:tcPr>
            <w:tcW w:w="2689" w:type="dxa"/>
          </w:tcPr>
          <w:p w:rsidR="00C20CB1" w:rsidRPr="00FF0C8C" w:rsidRDefault="00C20CB1" w:rsidP="004D02B5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Globalisierte Orte – Produktionsstätten und Werkbänke der Globalisierung</w:t>
            </w:r>
          </w:p>
        </w:tc>
        <w:tc>
          <w:tcPr>
            <w:tcW w:w="4110" w:type="dxa"/>
          </w:tcPr>
          <w:p w:rsidR="00C20CB1" w:rsidRPr="00FF0C8C" w:rsidRDefault="00C20CB1" w:rsidP="00C20CB1">
            <w:pPr>
              <w:pStyle w:val="Listenabsatz"/>
              <w:numPr>
                <w:ilvl w:val="0"/>
                <w:numId w:val="17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Direktinvestitionen – Entwicklungschancen und -risiken</w:t>
            </w:r>
          </w:p>
          <w:p w:rsidR="00C20CB1" w:rsidRPr="00FF0C8C" w:rsidRDefault="00C20CB1" w:rsidP="00C20CB1">
            <w:pPr>
              <w:pStyle w:val="Listenabsatz"/>
              <w:numPr>
                <w:ilvl w:val="0"/>
                <w:numId w:val="17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Chinas Rolle in der Globalisierung</w:t>
            </w:r>
          </w:p>
          <w:p w:rsidR="00C20CB1" w:rsidRPr="00FF0C8C" w:rsidRDefault="00C20CB1" w:rsidP="00C20CB1">
            <w:pPr>
              <w:pStyle w:val="Listenabsatz"/>
              <w:numPr>
                <w:ilvl w:val="0"/>
                <w:numId w:val="17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Afrika in der Globalisierung</w:t>
            </w:r>
          </w:p>
          <w:p w:rsidR="00C20CB1" w:rsidRPr="00FF0C8C" w:rsidRDefault="00C20CB1" w:rsidP="00C20CB1">
            <w:pPr>
              <w:pStyle w:val="Listenabsatz"/>
              <w:numPr>
                <w:ilvl w:val="0"/>
                <w:numId w:val="17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Produktionsstätten der Textilindustrie</w:t>
            </w:r>
          </w:p>
          <w:p w:rsidR="00C20CB1" w:rsidRPr="00FF0C8C" w:rsidRDefault="00C20CB1" w:rsidP="00C20CB1">
            <w:pPr>
              <w:pStyle w:val="Listenabsatz"/>
              <w:numPr>
                <w:ilvl w:val="0"/>
                <w:numId w:val="17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Aktuelles Beispiel eines globalisierten Ortes</w:t>
            </w:r>
          </w:p>
        </w:tc>
        <w:tc>
          <w:tcPr>
            <w:tcW w:w="3119" w:type="dxa"/>
          </w:tcPr>
          <w:p w:rsidR="00C20CB1" w:rsidRPr="00FF0C8C" w:rsidRDefault="00613517" w:rsidP="004D02B5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Globalisierte Orte, Peripherie, ADI, Sonderwirtschaftszone, Cluster, BRICS, globale Standortkonkurrenz, Outsourcing</w:t>
            </w:r>
            <w:r w:rsidR="00A72EBE" w:rsidRPr="00FF0C8C">
              <w:rPr>
                <w:rFonts w:ascii="Cambria" w:hAnsi="Cambria"/>
                <w:szCs w:val="20"/>
              </w:rPr>
              <w:t>,</w:t>
            </w:r>
            <w:r w:rsidR="00B01C6A" w:rsidRPr="00FF0C8C">
              <w:rPr>
                <w:rFonts w:ascii="Cambria" w:hAnsi="Cambria"/>
                <w:szCs w:val="20"/>
              </w:rPr>
              <w:t xml:space="preserve"> Offshoring,</w:t>
            </w:r>
            <w:r w:rsidR="00A72EBE" w:rsidRPr="00FF0C8C">
              <w:rPr>
                <w:rFonts w:ascii="Cambria" w:hAnsi="Cambria"/>
                <w:szCs w:val="20"/>
              </w:rPr>
              <w:t xml:space="preserve"> verlängerte Werkbank, Wertschöpfungskette, Terms of Trade</w:t>
            </w:r>
          </w:p>
        </w:tc>
        <w:tc>
          <w:tcPr>
            <w:tcW w:w="4359" w:type="dxa"/>
            <w:vMerge/>
          </w:tcPr>
          <w:p w:rsidR="00C20CB1" w:rsidRPr="00FF0C8C" w:rsidRDefault="00C20CB1" w:rsidP="004D02B5">
            <w:pPr>
              <w:rPr>
                <w:rFonts w:ascii="Cambria" w:hAnsi="Cambria"/>
                <w:szCs w:val="20"/>
              </w:rPr>
            </w:pPr>
          </w:p>
        </w:tc>
      </w:tr>
      <w:tr w:rsidR="00C20CB1" w:rsidRPr="00FF0C8C" w:rsidTr="004D02B5">
        <w:tc>
          <w:tcPr>
            <w:tcW w:w="2689" w:type="dxa"/>
          </w:tcPr>
          <w:p w:rsidR="00C20CB1" w:rsidRPr="00FF0C8C" w:rsidRDefault="00C20CB1" w:rsidP="004D02B5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Transportwesen, Kommunikation und Logistik – Knotenpunkte und Schlagadern der Globalisierung</w:t>
            </w:r>
          </w:p>
        </w:tc>
        <w:tc>
          <w:tcPr>
            <w:tcW w:w="4110" w:type="dxa"/>
          </w:tcPr>
          <w:p w:rsidR="00C20CB1" w:rsidRPr="00FF0C8C" w:rsidRDefault="00C20CB1" w:rsidP="00C20CB1">
            <w:pPr>
              <w:pStyle w:val="Listenabsatz"/>
              <w:numPr>
                <w:ilvl w:val="0"/>
                <w:numId w:val="18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Häfen als Knotenpunkte eines globalisierten Ortes</w:t>
            </w:r>
          </w:p>
          <w:p w:rsidR="00C20CB1" w:rsidRPr="00FF0C8C" w:rsidRDefault="00C20CB1" w:rsidP="00C20CB1">
            <w:pPr>
              <w:pStyle w:val="Listenabsatz"/>
              <w:numPr>
                <w:ilvl w:val="0"/>
                <w:numId w:val="18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Kommunikation als Basis der Globalisierung</w:t>
            </w:r>
          </w:p>
          <w:p w:rsidR="00C20CB1" w:rsidRPr="00FF0C8C" w:rsidRDefault="00C20CB1" w:rsidP="00C20CB1">
            <w:pPr>
              <w:pStyle w:val="Listenabsatz"/>
              <w:numPr>
                <w:ilvl w:val="0"/>
                <w:numId w:val="18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Logistik zur Steuerung des Transportwesens</w:t>
            </w:r>
          </w:p>
          <w:p w:rsidR="00C20CB1" w:rsidRPr="00FF0C8C" w:rsidRDefault="00C20CB1" w:rsidP="00C20CB1">
            <w:pPr>
              <w:pStyle w:val="Listenabsatz"/>
              <w:numPr>
                <w:ilvl w:val="0"/>
                <w:numId w:val="18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Aktuelles Beispiel für eine globale Warenkette</w:t>
            </w:r>
          </w:p>
          <w:p w:rsidR="00C20CB1" w:rsidRPr="00FF0C8C" w:rsidRDefault="00C20CB1" w:rsidP="00C20CB1">
            <w:pPr>
              <w:pStyle w:val="Listenabsatz"/>
              <w:numPr>
                <w:ilvl w:val="0"/>
                <w:numId w:val="18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Nachhaltige Strategien und Gestaltungsoptionen</w:t>
            </w:r>
          </w:p>
        </w:tc>
        <w:tc>
          <w:tcPr>
            <w:tcW w:w="3119" w:type="dxa"/>
          </w:tcPr>
          <w:p w:rsidR="00A72EBE" w:rsidRPr="00FF0C8C" w:rsidRDefault="00613517" w:rsidP="00A72EBE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 xml:space="preserve">Containerisierung, TEU/FEU, </w:t>
            </w:r>
          </w:p>
          <w:p w:rsidR="00C20CB1" w:rsidRPr="00FF0C8C" w:rsidRDefault="00613517" w:rsidP="00A72EBE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Hub-and-Spoke-System, Drehscheibe, Tiefwasserhafen, Fee</w:t>
            </w:r>
            <w:r w:rsidR="00A72EBE" w:rsidRPr="00FF0C8C">
              <w:rPr>
                <w:rFonts w:ascii="Cambria" w:hAnsi="Cambria"/>
                <w:szCs w:val="20"/>
              </w:rPr>
              <w:t>derverkehr, Loco-Verkehr</w:t>
            </w:r>
            <w:r w:rsidRPr="00FF0C8C">
              <w:rPr>
                <w:rFonts w:ascii="Cambria" w:hAnsi="Cambria"/>
                <w:szCs w:val="20"/>
              </w:rPr>
              <w:t>, Hinterlandanbindung, Dienstleistungsrucksack, World-Wide-Web, multimodale Transportkette, Logistikzentrum, just-in-time/-sequence, Passage, Kanal, globale Warenkette</w:t>
            </w:r>
          </w:p>
        </w:tc>
        <w:tc>
          <w:tcPr>
            <w:tcW w:w="4359" w:type="dxa"/>
            <w:vMerge/>
          </w:tcPr>
          <w:p w:rsidR="00C20CB1" w:rsidRPr="00FF0C8C" w:rsidRDefault="00C20CB1" w:rsidP="004D02B5">
            <w:pPr>
              <w:rPr>
                <w:rFonts w:ascii="Cambria" w:hAnsi="Cambria"/>
                <w:szCs w:val="20"/>
              </w:rPr>
            </w:pPr>
          </w:p>
        </w:tc>
      </w:tr>
    </w:tbl>
    <w:p w:rsidR="00C20CB1" w:rsidRPr="00FF0C8C" w:rsidRDefault="00C20CB1" w:rsidP="00C20CB1">
      <w:pPr>
        <w:rPr>
          <w:rFonts w:ascii="Cambria" w:hAnsi="Cambria"/>
          <w:sz w:val="20"/>
          <w:szCs w:val="20"/>
        </w:rPr>
      </w:pPr>
    </w:p>
    <w:p w:rsidR="00D36F15" w:rsidRPr="00FF0C8C" w:rsidRDefault="00D36F15" w:rsidP="000852C9">
      <w:pPr>
        <w:rPr>
          <w:rFonts w:ascii="Cambria" w:hAnsi="Cambria"/>
          <w:b/>
        </w:rPr>
      </w:pPr>
    </w:p>
    <w:p w:rsidR="00D36F15" w:rsidRPr="00FF0C8C" w:rsidRDefault="00D36F15" w:rsidP="000852C9">
      <w:pPr>
        <w:rPr>
          <w:rFonts w:ascii="Cambria" w:hAnsi="Cambria"/>
          <w:b/>
        </w:rPr>
      </w:pPr>
    </w:p>
    <w:p w:rsidR="000852C9" w:rsidRPr="00FF0C8C" w:rsidRDefault="000852C9" w:rsidP="000852C9">
      <w:pPr>
        <w:rPr>
          <w:rFonts w:ascii="Cambria" w:hAnsi="Cambria"/>
          <w:b/>
        </w:rPr>
      </w:pPr>
      <w:r w:rsidRPr="00FF0C8C">
        <w:rPr>
          <w:rFonts w:ascii="Cambria" w:hAnsi="Cambria"/>
          <w:b/>
        </w:rPr>
        <w:t>Klasse Q2.2</w:t>
      </w:r>
    </w:p>
    <w:p w:rsidR="000852C9" w:rsidRPr="00FF0C8C" w:rsidRDefault="000852C9" w:rsidP="000852C9">
      <w:pPr>
        <w:rPr>
          <w:rFonts w:ascii="Cambria" w:hAnsi="Cambria"/>
          <w:b/>
        </w:rPr>
      </w:pPr>
      <w:r w:rsidRPr="00FF0C8C">
        <w:rPr>
          <w:rFonts w:ascii="Cambria" w:hAnsi="Cambria"/>
          <w:b/>
        </w:rPr>
        <w:t>F: Lebensstile und ihre Raumwirksamkeit im 21. Jahrhundert: Gegenwart und Zukunft auf der Erde nachhaltig gestalten lernen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4110"/>
        <w:gridCol w:w="3119"/>
        <w:gridCol w:w="4359"/>
      </w:tblGrid>
      <w:tr w:rsidR="000852C9" w:rsidRPr="00FF0C8C" w:rsidTr="004D02B5">
        <w:tc>
          <w:tcPr>
            <w:tcW w:w="2689" w:type="dxa"/>
          </w:tcPr>
          <w:p w:rsidR="000852C9" w:rsidRPr="00FF0C8C" w:rsidRDefault="000852C9" w:rsidP="004D02B5">
            <w:pPr>
              <w:rPr>
                <w:rFonts w:ascii="Cambria" w:hAnsi="Cambria"/>
                <w:b/>
              </w:rPr>
            </w:pPr>
            <w:r w:rsidRPr="00FF0C8C">
              <w:rPr>
                <w:rFonts w:ascii="Cambria" w:hAnsi="Cambria"/>
                <w:b/>
              </w:rPr>
              <w:t>Verbindliche Themen</w:t>
            </w:r>
          </w:p>
        </w:tc>
        <w:tc>
          <w:tcPr>
            <w:tcW w:w="4110" w:type="dxa"/>
          </w:tcPr>
          <w:p w:rsidR="000852C9" w:rsidRPr="00FF0C8C" w:rsidRDefault="000852C9" w:rsidP="004D02B5">
            <w:pPr>
              <w:jc w:val="both"/>
              <w:rPr>
                <w:rFonts w:ascii="Cambria" w:hAnsi="Cambria"/>
                <w:b/>
              </w:rPr>
            </w:pPr>
            <w:r w:rsidRPr="00FF0C8C">
              <w:rPr>
                <w:rFonts w:ascii="Cambria" w:hAnsi="Cambria"/>
                <w:b/>
              </w:rPr>
              <w:t>Mögliche Inhalte</w:t>
            </w:r>
          </w:p>
        </w:tc>
        <w:tc>
          <w:tcPr>
            <w:tcW w:w="3119" w:type="dxa"/>
          </w:tcPr>
          <w:p w:rsidR="000852C9" w:rsidRPr="00FF0C8C" w:rsidRDefault="000852C9" w:rsidP="004D02B5">
            <w:pPr>
              <w:rPr>
                <w:rFonts w:ascii="Cambria" w:hAnsi="Cambria"/>
                <w:b/>
              </w:rPr>
            </w:pPr>
            <w:r w:rsidRPr="00FF0C8C">
              <w:rPr>
                <w:rFonts w:ascii="Cambria" w:hAnsi="Cambria"/>
                <w:b/>
              </w:rPr>
              <w:t>Mögliche Begriffe</w:t>
            </w:r>
          </w:p>
        </w:tc>
        <w:tc>
          <w:tcPr>
            <w:tcW w:w="4359" w:type="dxa"/>
          </w:tcPr>
          <w:p w:rsidR="000852C9" w:rsidRPr="00FF0C8C" w:rsidRDefault="000852C9" w:rsidP="004D02B5">
            <w:pPr>
              <w:rPr>
                <w:rFonts w:ascii="Cambria" w:hAnsi="Cambria"/>
                <w:b/>
              </w:rPr>
            </w:pPr>
            <w:r w:rsidRPr="00FF0C8C">
              <w:rPr>
                <w:rFonts w:ascii="Cambria" w:hAnsi="Cambria"/>
                <w:b/>
              </w:rPr>
              <w:t>Verbindliche Kompetenzen</w:t>
            </w:r>
          </w:p>
        </w:tc>
      </w:tr>
      <w:tr w:rsidR="000852C9" w:rsidRPr="00FF0C8C" w:rsidTr="004D02B5">
        <w:tc>
          <w:tcPr>
            <w:tcW w:w="2689" w:type="dxa"/>
          </w:tcPr>
          <w:p w:rsidR="000852C9" w:rsidRPr="00FF0C8C" w:rsidRDefault="000852C9" w:rsidP="000852C9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Nachhaltiges Wohnen und nachhaltiges Wirtschaften (Corporate Social Responsibility, Social Entrepreneurship)</w:t>
            </w:r>
          </w:p>
        </w:tc>
        <w:tc>
          <w:tcPr>
            <w:tcW w:w="4110" w:type="dxa"/>
          </w:tcPr>
          <w:p w:rsidR="000852C9" w:rsidRPr="00FF0C8C" w:rsidRDefault="000852C9" w:rsidP="000852C9">
            <w:pPr>
              <w:pStyle w:val="Listenabsatz"/>
              <w:numPr>
                <w:ilvl w:val="0"/>
                <w:numId w:val="20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Beispiele für nachhaltiges Wohnen</w:t>
            </w:r>
          </w:p>
          <w:p w:rsidR="000852C9" w:rsidRPr="00FF0C8C" w:rsidRDefault="000852C9" w:rsidP="000852C9">
            <w:pPr>
              <w:pStyle w:val="Listenabsatz"/>
              <w:numPr>
                <w:ilvl w:val="0"/>
                <w:numId w:val="20"/>
              </w:numPr>
              <w:rPr>
                <w:rFonts w:ascii="Cambria" w:hAnsi="Cambria"/>
                <w:szCs w:val="20"/>
                <w:lang w:val="en-US"/>
              </w:rPr>
            </w:pPr>
            <w:r w:rsidRPr="00FF0C8C">
              <w:rPr>
                <w:rFonts w:ascii="Cambria" w:hAnsi="Cambria"/>
                <w:szCs w:val="20"/>
                <w:lang w:val="en-US"/>
              </w:rPr>
              <w:t>Corporate Social Responsibility – Global Player und Nachhaltigkeit</w:t>
            </w:r>
          </w:p>
          <w:p w:rsidR="000852C9" w:rsidRPr="00FF0C8C" w:rsidRDefault="000852C9" w:rsidP="000852C9">
            <w:pPr>
              <w:pStyle w:val="Listenabsatz"/>
              <w:numPr>
                <w:ilvl w:val="0"/>
                <w:numId w:val="20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Beispiele für Social Entrepreneurship</w:t>
            </w:r>
          </w:p>
          <w:p w:rsidR="000852C9" w:rsidRPr="00FF0C8C" w:rsidRDefault="000852C9" w:rsidP="000852C9">
            <w:pPr>
              <w:pStyle w:val="Listenabsatz"/>
              <w:rPr>
                <w:rFonts w:ascii="Cambria" w:hAnsi="Cambria"/>
                <w:szCs w:val="20"/>
              </w:rPr>
            </w:pPr>
          </w:p>
          <w:p w:rsidR="000852C9" w:rsidRPr="00FF0C8C" w:rsidRDefault="000852C9" w:rsidP="000852C9">
            <w:pPr>
              <w:pStyle w:val="Listenabsatz"/>
              <w:ind w:left="360"/>
              <w:rPr>
                <w:rFonts w:ascii="Cambria" w:hAnsi="Cambria"/>
                <w:szCs w:val="20"/>
              </w:rPr>
            </w:pPr>
          </w:p>
        </w:tc>
        <w:tc>
          <w:tcPr>
            <w:tcW w:w="3119" w:type="dxa"/>
          </w:tcPr>
          <w:p w:rsidR="000852C9" w:rsidRPr="00FF0C8C" w:rsidRDefault="000852C9" w:rsidP="004D02B5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Nachhaltige Stadtentwicklung, Mehrgenera</w:t>
            </w:r>
            <w:r w:rsidR="00396A8D" w:rsidRPr="00FF0C8C">
              <w:rPr>
                <w:rFonts w:ascii="Cambria" w:hAnsi="Cambria"/>
                <w:szCs w:val="20"/>
              </w:rPr>
              <w:t>tionen-Modell, co-housing, Energ</w:t>
            </w:r>
            <w:r w:rsidRPr="00FF0C8C">
              <w:rPr>
                <w:rFonts w:ascii="Cambria" w:hAnsi="Cambria"/>
                <w:szCs w:val="20"/>
              </w:rPr>
              <w:t>ieausweis, Corporate Social Responsibility, Zertifikat, Social Entrepreneurship</w:t>
            </w:r>
          </w:p>
        </w:tc>
        <w:tc>
          <w:tcPr>
            <w:tcW w:w="4359" w:type="dxa"/>
            <w:vMerge w:val="restart"/>
          </w:tcPr>
          <w:p w:rsidR="000852C9" w:rsidRPr="00FF0C8C" w:rsidRDefault="000852C9" w:rsidP="000852C9">
            <w:p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Die Schülerinnen und Schüler können…</w:t>
            </w:r>
          </w:p>
          <w:p w:rsidR="000852C9" w:rsidRPr="00FF0C8C" w:rsidRDefault="000852C9" w:rsidP="000852C9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F (S38) die normative Vorgabe der Nachhaltigkeit im Sinne eines Orientierungswissens für individuelles gesellschaftliches Handeln begründen</w:t>
            </w:r>
          </w:p>
          <w:p w:rsidR="000852C9" w:rsidRPr="00FF0C8C" w:rsidRDefault="000852C9" w:rsidP="000852C9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M (S16) Optionen individuellen /kollektiven nachhaltigen Handelns planen</w:t>
            </w:r>
          </w:p>
          <w:p w:rsidR="000852C9" w:rsidRPr="00FF0C8C" w:rsidRDefault="000852C9" w:rsidP="000852C9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K (S13) Optionen nachhaltigen Lebens und Handelns im Kontext von Raumkonstruktion erörtern</w:t>
            </w:r>
          </w:p>
          <w:p w:rsidR="000852C9" w:rsidRPr="00FF0C8C" w:rsidRDefault="000852C9" w:rsidP="000852C9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B (S18) Lebensstile im Kontext der Nachhaltigkeitsnorm bewerten</w:t>
            </w:r>
          </w:p>
          <w:p w:rsidR="000852C9" w:rsidRPr="00FF0C8C" w:rsidRDefault="000852C9" w:rsidP="008D0444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B (S19) in werteorientierter, kritischer Auseinandersetzung mit Einstellungen und Rahmenbedingungen ihren Lebensstil</w:t>
            </w:r>
            <w:r w:rsidR="002E1908" w:rsidRPr="00FF0C8C">
              <w:rPr>
                <w:rFonts w:ascii="Cambria" w:hAnsi="Cambria"/>
              </w:rPr>
              <w:t xml:space="preserve"> bzw. den Lebensstil anderer</w:t>
            </w:r>
            <w:r w:rsidR="008D0444" w:rsidRPr="00FF0C8C">
              <w:rPr>
                <w:rFonts w:ascii="Cambria" w:hAnsi="Cambria"/>
              </w:rPr>
              <w:t xml:space="preserve"> </w:t>
            </w:r>
            <w:r w:rsidR="002E1908" w:rsidRPr="00FF0C8C">
              <w:rPr>
                <w:rFonts w:ascii="Cambria" w:hAnsi="Cambria"/>
              </w:rPr>
              <w:t>in ihre</w:t>
            </w:r>
            <w:r w:rsidR="008D0444" w:rsidRPr="00FF0C8C">
              <w:rPr>
                <w:rFonts w:ascii="Cambria" w:hAnsi="Cambria"/>
              </w:rPr>
              <w:t>n</w:t>
            </w:r>
            <w:r w:rsidR="002E1908" w:rsidRPr="00FF0C8C">
              <w:rPr>
                <w:rFonts w:ascii="Cambria" w:hAnsi="Cambria"/>
              </w:rPr>
              <w:t xml:space="preserve"> raumwir</w:t>
            </w:r>
            <w:r w:rsidR="008D0444" w:rsidRPr="00FF0C8C">
              <w:rPr>
                <w:rFonts w:ascii="Cambria" w:hAnsi="Cambria"/>
              </w:rPr>
              <w:t>k</w:t>
            </w:r>
            <w:r w:rsidR="002E1908" w:rsidRPr="00FF0C8C">
              <w:rPr>
                <w:rFonts w:ascii="Cambria" w:hAnsi="Cambria"/>
              </w:rPr>
              <w:t>samen Auswirkung</w:t>
            </w:r>
            <w:r w:rsidR="008D0444" w:rsidRPr="00FF0C8C">
              <w:rPr>
                <w:rFonts w:ascii="Cambria" w:hAnsi="Cambria"/>
              </w:rPr>
              <w:t>en reflektieren</w:t>
            </w:r>
          </w:p>
          <w:p w:rsidR="008D0444" w:rsidRPr="00FF0C8C" w:rsidRDefault="008D0444" w:rsidP="008D0444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H (S7) erproben Informationshandeln und bürgerschaftliches Handeln im Kontext nachhaltiger Unternehmensführung (Corporate Social Responsibility)</w:t>
            </w:r>
          </w:p>
          <w:p w:rsidR="008D0444" w:rsidRPr="00FF0C8C" w:rsidRDefault="008D0444" w:rsidP="008D0444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H (S8) erproben individuelle/kollektive Handlungsmöglichkeiten alltäglicher Raumgestaltung (z.B. Fair Trade, Regionale Produkte, Sharing Systeme, Social Entrepreneurship)</w:t>
            </w:r>
          </w:p>
          <w:p w:rsidR="008D0444" w:rsidRPr="00FF0C8C" w:rsidRDefault="008D0444" w:rsidP="008D0444">
            <w:pPr>
              <w:pStyle w:val="Listenabsatz"/>
              <w:numPr>
                <w:ilvl w:val="0"/>
                <w:numId w:val="4"/>
              </w:numPr>
              <w:tabs>
                <w:tab w:val="left" w:pos="1560"/>
              </w:tabs>
              <w:rPr>
                <w:rFonts w:ascii="Cambria" w:hAnsi="Cambria"/>
              </w:rPr>
            </w:pPr>
            <w:r w:rsidRPr="00FF0C8C">
              <w:rPr>
                <w:rFonts w:ascii="Cambria" w:hAnsi="Cambria"/>
              </w:rPr>
              <w:t>H (S9) erproben bürgerschaftliches Engagement in Feldern nachhaltiger Politik (z.B. Stadtplanung, Entwicklungspolitik)</w:t>
            </w:r>
          </w:p>
        </w:tc>
      </w:tr>
      <w:tr w:rsidR="000852C9" w:rsidRPr="00FF0C8C" w:rsidTr="004D02B5">
        <w:tc>
          <w:tcPr>
            <w:tcW w:w="2689" w:type="dxa"/>
          </w:tcPr>
          <w:p w:rsidR="000852C9" w:rsidRPr="00FF0C8C" w:rsidRDefault="000852C9" w:rsidP="004D02B5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Formen nachhaltigen Konsums (Fair Trade, Regionale Produkte, Sharing Systeme)</w:t>
            </w:r>
          </w:p>
        </w:tc>
        <w:tc>
          <w:tcPr>
            <w:tcW w:w="4110" w:type="dxa"/>
          </w:tcPr>
          <w:p w:rsidR="000852C9" w:rsidRPr="00FF0C8C" w:rsidRDefault="000852C9" w:rsidP="000852C9">
            <w:pPr>
              <w:pStyle w:val="Listenabsatz"/>
              <w:numPr>
                <w:ilvl w:val="0"/>
                <w:numId w:val="21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Regionale Produkte als Chance</w:t>
            </w:r>
          </w:p>
          <w:p w:rsidR="000852C9" w:rsidRPr="00FF0C8C" w:rsidRDefault="000852C9" w:rsidP="000852C9">
            <w:pPr>
              <w:pStyle w:val="Listenabsatz"/>
              <w:numPr>
                <w:ilvl w:val="0"/>
                <w:numId w:val="21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 xml:space="preserve">Sharing </w:t>
            </w:r>
            <w:r w:rsidR="00396A8D" w:rsidRPr="00FF0C8C">
              <w:rPr>
                <w:rFonts w:ascii="Cambria" w:hAnsi="Cambria"/>
                <w:szCs w:val="20"/>
              </w:rPr>
              <w:t>Systeme</w:t>
            </w:r>
          </w:p>
          <w:p w:rsidR="000852C9" w:rsidRPr="00FF0C8C" w:rsidRDefault="000852C9" w:rsidP="000852C9">
            <w:pPr>
              <w:pStyle w:val="Listenabsatz"/>
              <w:numPr>
                <w:ilvl w:val="0"/>
                <w:numId w:val="21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Fair Trade – eine Diskursanalyse</w:t>
            </w:r>
          </w:p>
        </w:tc>
        <w:tc>
          <w:tcPr>
            <w:tcW w:w="3119" w:type="dxa"/>
          </w:tcPr>
          <w:p w:rsidR="000852C9" w:rsidRPr="00FF0C8C" w:rsidRDefault="000852C9" w:rsidP="00396A8D">
            <w:pPr>
              <w:rPr>
                <w:rFonts w:ascii="Cambria" w:hAnsi="Cambria"/>
                <w:szCs w:val="20"/>
                <w:lang w:val="en-US"/>
              </w:rPr>
            </w:pPr>
            <w:r w:rsidRPr="00FF0C8C">
              <w:rPr>
                <w:rFonts w:ascii="Cambria" w:hAnsi="Cambria"/>
                <w:szCs w:val="20"/>
                <w:lang w:val="en-US"/>
              </w:rPr>
              <w:t>S</w:t>
            </w:r>
            <w:r w:rsidR="00396A8D" w:rsidRPr="00FF0C8C">
              <w:rPr>
                <w:rFonts w:ascii="Cambria" w:hAnsi="Cambria"/>
                <w:szCs w:val="20"/>
                <w:lang w:val="en-US"/>
              </w:rPr>
              <w:t>l</w:t>
            </w:r>
            <w:r w:rsidRPr="00FF0C8C">
              <w:rPr>
                <w:rFonts w:ascii="Cambria" w:hAnsi="Cambria"/>
                <w:szCs w:val="20"/>
                <w:lang w:val="en-US"/>
              </w:rPr>
              <w:t>ow-Food-Bewegung, Karma-Konsum, LOHAS, LOVOS, couch surfing, sharing economy</w:t>
            </w:r>
          </w:p>
        </w:tc>
        <w:tc>
          <w:tcPr>
            <w:tcW w:w="4359" w:type="dxa"/>
            <w:vMerge/>
          </w:tcPr>
          <w:p w:rsidR="000852C9" w:rsidRPr="00FF0C8C" w:rsidRDefault="000852C9" w:rsidP="004D02B5">
            <w:pPr>
              <w:rPr>
                <w:rFonts w:ascii="Cambria" w:hAnsi="Cambria"/>
                <w:szCs w:val="20"/>
                <w:lang w:val="en-US"/>
              </w:rPr>
            </w:pPr>
          </w:p>
        </w:tc>
      </w:tr>
      <w:tr w:rsidR="000852C9" w:rsidRPr="00FF0C8C" w:rsidTr="004D02B5">
        <w:tc>
          <w:tcPr>
            <w:tcW w:w="2689" w:type="dxa"/>
          </w:tcPr>
          <w:p w:rsidR="000852C9" w:rsidRPr="00FF0C8C" w:rsidRDefault="000852C9" w:rsidP="004D02B5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Unsere Zukunft: Reflexion von Werteorientierungen</w:t>
            </w:r>
          </w:p>
        </w:tc>
        <w:tc>
          <w:tcPr>
            <w:tcW w:w="4110" w:type="dxa"/>
          </w:tcPr>
          <w:p w:rsidR="000852C9" w:rsidRPr="00FF0C8C" w:rsidRDefault="000852C9" w:rsidP="000852C9">
            <w:pPr>
              <w:pStyle w:val="Listenabsatz"/>
              <w:numPr>
                <w:ilvl w:val="0"/>
                <w:numId w:val="22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Meine Werte und Normen</w:t>
            </w:r>
          </w:p>
          <w:p w:rsidR="000852C9" w:rsidRPr="00FF0C8C" w:rsidRDefault="000852C9" w:rsidP="000852C9">
            <w:pPr>
              <w:pStyle w:val="Listenabsatz"/>
              <w:numPr>
                <w:ilvl w:val="0"/>
                <w:numId w:val="22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Mein Lebensstil für die Zukunft</w:t>
            </w:r>
          </w:p>
          <w:p w:rsidR="000852C9" w:rsidRPr="00FF0C8C" w:rsidRDefault="000852C9" w:rsidP="000852C9">
            <w:pPr>
              <w:pStyle w:val="Listenabsatz"/>
              <w:numPr>
                <w:ilvl w:val="0"/>
                <w:numId w:val="22"/>
              </w:num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Gegenwart und Zukunft auf der Erde nachhaltig gestalten</w:t>
            </w:r>
          </w:p>
        </w:tc>
        <w:tc>
          <w:tcPr>
            <w:tcW w:w="3119" w:type="dxa"/>
          </w:tcPr>
          <w:p w:rsidR="000852C9" w:rsidRPr="00FF0C8C" w:rsidRDefault="000852C9" w:rsidP="004D02B5">
            <w:pPr>
              <w:rPr>
                <w:rFonts w:ascii="Cambria" w:hAnsi="Cambria"/>
                <w:szCs w:val="20"/>
              </w:rPr>
            </w:pPr>
            <w:r w:rsidRPr="00FF0C8C">
              <w:rPr>
                <w:rFonts w:ascii="Cambria" w:hAnsi="Cambria"/>
                <w:szCs w:val="20"/>
              </w:rPr>
              <w:t>Sinus-Milieus, Wealth-Flow-Theorie, Post-Wachstumsgesellschaft</w:t>
            </w:r>
          </w:p>
        </w:tc>
        <w:tc>
          <w:tcPr>
            <w:tcW w:w="4359" w:type="dxa"/>
            <w:vMerge/>
          </w:tcPr>
          <w:p w:rsidR="000852C9" w:rsidRPr="00FF0C8C" w:rsidRDefault="000852C9" w:rsidP="004D02B5">
            <w:pPr>
              <w:rPr>
                <w:rFonts w:ascii="Cambria" w:hAnsi="Cambria"/>
                <w:szCs w:val="20"/>
              </w:rPr>
            </w:pPr>
          </w:p>
        </w:tc>
      </w:tr>
    </w:tbl>
    <w:p w:rsidR="00063CD7" w:rsidRDefault="00063CD7" w:rsidP="00D9493A">
      <w:pPr>
        <w:rPr>
          <w:rFonts w:ascii="Cambria" w:hAnsi="Cambria"/>
        </w:rPr>
      </w:pPr>
    </w:p>
    <w:p w:rsidR="00FF0C8C" w:rsidRDefault="00FF0C8C" w:rsidP="00D9493A">
      <w:pPr>
        <w:rPr>
          <w:rFonts w:ascii="Cambria" w:hAnsi="Cambria"/>
        </w:rPr>
      </w:pPr>
    </w:p>
    <w:p w:rsidR="00FF0C8C" w:rsidRDefault="00FF0C8C" w:rsidP="00D9493A">
      <w:pPr>
        <w:rPr>
          <w:rFonts w:ascii="Cambria" w:hAnsi="Cambria"/>
        </w:rPr>
        <w:sectPr w:rsidR="00FF0C8C" w:rsidSect="00F631CC">
          <w:pgSz w:w="16838" w:h="11906" w:orient="landscape"/>
          <w:pgMar w:top="284" w:right="1417" w:bottom="284" w:left="1134" w:header="708" w:footer="708" w:gutter="0"/>
          <w:cols w:space="708"/>
          <w:docGrid w:linePitch="360"/>
        </w:sectPr>
      </w:pPr>
    </w:p>
    <w:p w:rsidR="00FF0C8C" w:rsidRPr="003F69C9" w:rsidRDefault="00FF0C8C" w:rsidP="00FF0C8C">
      <w:pPr>
        <w:ind w:left="1134"/>
        <w:rPr>
          <w:rFonts w:ascii="Cambria" w:hAnsi="Cambria"/>
          <w:u w:val="single"/>
        </w:rPr>
      </w:pPr>
      <w:r w:rsidRPr="003F69C9">
        <w:rPr>
          <w:rFonts w:ascii="Cambria" w:hAnsi="Cambria"/>
          <w:noProof/>
          <w:u w:val="single"/>
          <w:lang w:eastAsia="de-DE"/>
        </w:rPr>
        <w:lastRenderedPageBreak/>
        <w:drawing>
          <wp:inline distT="0" distB="0" distL="0" distR="0" wp14:anchorId="731E140D" wp14:editId="63F42DA2">
            <wp:extent cx="504825" cy="663923"/>
            <wp:effectExtent l="0" t="0" r="0" b="3175"/>
            <wp:docPr id="4" name="Grafik 4" descr="C:\Users\Toni\Documents\ESG\6_ESG Allgemein\Logo ES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\Documents\ESG\6_ESG Allgemein\Logo ESG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57" cy="68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ab/>
      </w:r>
      <w:r w:rsidRPr="003F69C9">
        <w:rPr>
          <w:rFonts w:ascii="Cambria" w:hAnsi="Cambria"/>
          <w:u w:val="single"/>
        </w:rPr>
        <w:t>Die Operatoren im Fach Geographie</w:t>
      </w:r>
    </w:p>
    <w:p w:rsidR="00FF0C8C" w:rsidRDefault="00FF0C8C" w:rsidP="00FF0C8C">
      <w:pPr>
        <w:jc w:val="center"/>
      </w:pPr>
      <w:r>
        <w:rPr>
          <w:noProof/>
          <w:lang w:eastAsia="de-DE"/>
        </w:rPr>
        <w:drawing>
          <wp:inline distT="0" distB="0" distL="0" distR="0" wp14:anchorId="298783E2" wp14:editId="4EDB3B62">
            <wp:extent cx="4743450" cy="533638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0548" cy="534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8C" w:rsidRDefault="00FF0C8C" w:rsidP="00FF0C8C">
      <w:pPr>
        <w:jc w:val="center"/>
      </w:pPr>
      <w:r>
        <w:rPr>
          <w:noProof/>
          <w:lang w:eastAsia="de-DE"/>
        </w:rPr>
        <w:drawing>
          <wp:inline distT="0" distB="0" distL="0" distR="0" wp14:anchorId="4B8206FA" wp14:editId="56527FA2">
            <wp:extent cx="4705350" cy="739101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2613" cy="74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8C" w:rsidRDefault="00FF0C8C" w:rsidP="00FF0C8C">
      <w:pPr>
        <w:ind w:left="1985"/>
        <w:rPr>
          <w:rFonts w:ascii="Cambria" w:hAnsi="Cambria"/>
        </w:rPr>
      </w:pPr>
      <w:r>
        <w:rPr>
          <w:noProof/>
          <w:lang w:eastAsia="de-DE"/>
        </w:rPr>
        <w:drawing>
          <wp:inline distT="0" distB="0" distL="0" distR="0" wp14:anchorId="223B5D4D" wp14:editId="5A770FE3">
            <wp:extent cx="4648200" cy="183171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3037" cy="186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8C" w:rsidRDefault="00FF0C8C" w:rsidP="00FF0C8C">
      <w:pPr>
        <w:ind w:left="1985"/>
        <w:rPr>
          <w:rFonts w:ascii="Cambria" w:hAnsi="Cambria"/>
        </w:rPr>
        <w:sectPr w:rsidR="00FF0C8C" w:rsidSect="00FF0C8C">
          <w:pgSz w:w="11906" w:h="16838"/>
          <w:pgMar w:top="1134" w:right="284" w:bottom="1418" w:left="284" w:header="709" w:footer="709" w:gutter="0"/>
          <w:cols w:space="708"/>
          <w:docGrid w:linePitch="360"/>
        </w:sectPr>
      </w:pPr>
    </w:p>
    <w:p w:rsidR="00FF0C8C" w:rsidRDefault="00FF0C8C" w:rsidP="00FF0C8C">
      <w:pPr>
        <w:spacing w:after="0" w:line="240" w:lineRule="auto"/>
        <w:rPr>
          <w:b/>
        </w:rPr>
      </w:pPr>
      <w:r w:rsidRPr="005156D9">
        <w:rPr>
          <w:b/>
          <w:noProof/>
          <w:lang w:eastAsia="de-DE"/>
        </w:rPr>
        <w:lastRenderedPageBreak/>
        <w:drawing>
          <wp:inline distT="0" distB="0" distL="0" distR="0" wp14:anchorId="77598EFA" wp14:editId="41CF077A">
            <wp:extent cx="409575" cy="538653"/>
            <wp:effectExtent l="0" t="0" r="0" b="0"/>
            <wp:docPr id="5" name="Grafik 5" descr="C:\Users\Toni\Documents\ESG\6_ESG Allgemein\Logo ES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\Documents\ESG\6_ESG Allgemein\Logo ESG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44" cy="55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FF0C8C" w:rsidRPr="00044213" w:rsidRDefault="00FF0C8C" w:rsidP="00FF0C8C">
      <w:pPr>
        <w:spacing w:after="0" w:line="240" w:lineRule="auto"/>
        <w:rPr>
          <w:sz w:val="20"/>
          <w:szCs w:val="20"/>
        </w:rPr>
      </w:pPr>
      <w:r w:rsidRPr="00097160">
        <w:rPr>
          <w:b/>
          <w:sz w:val="28"/>
          <w:szCs w:val="28"/>
        </w:rPr>
        <w:t>Bewertungsschema für die lau</w:t>
      </w:r>
      <w:r>
        <w:rPr>
          <w:b/>
          <w:sz w:val="28"/>
          <w:szCs w:val="28"/>
        </w:rPr>
        <w:t>fende Kursarbeit im Fach Geographie</w:t>
      </w:r>
    </w:p>
    <w:tbl>
      <w:tblPr>
        <w:tblStyle w:val="Tabellenraster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846"/>
        <w:gridCol w:w="2991"/>
        <w:gridCol w:w="1709"/>
        <w:gridCol w:w="14"/>
        <w:gridCol w:w="1695"/>
        <w:gridCol w:w="1413"/>
        <w:gridCol w:w="1995"/>
        <w:gridCol w:w="1879"/>
        <w:gridCol w:w="1735"/>
      </w:tblGrid>
      <w:tr w:rsidR="00FF0C8C" w:rsidRPr="00044213" w:rsidTr="00F70F6B">
        <w:tc>
          <w:tcPr>
            <w:tcW w:w="3837" w:type="dxa"/>
            <w:gridSpan w:val="2"/>
          </w:tcPr>
          <w:p w:rsidR="00FF0C8C" w:rsidRPr="00044213" w:rsidRDefault="00FF0C8C" w:rsidP="00F70F6B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 xml:space="preserve">                              Notenstufe</w:t>
            </w:r>
          </w:p>
        </w:tc>
        <w:tc>
          <w:tcPr>
            <w:tcW w:w="1723" w:type="dxa"/>
            <w:gridSpan w:val="2"/>
          </w:tcPr>
          <w:p w:rsidR="00FF0C8C" w:rsidRPr="00044213" w:rsidRDefault="00FF0C8C" w:rsidP="00F70F6B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sehr gut</w:t>
            </w:r>
          </w:p>
        </w:tc>
        <w:tc>
          <w:tcPr>
            <w:tcW w:w="1695" w:type="dxa"/>
          </w:tcPr>
          <w:p w:rsidR="00FF0C8C" w:rsidRPr="00044213" w:rsidRDefault="00FF0C8C" w:rsidP="00F70F6B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gut</w:t>
            </w:r>
          </w:p>
        </w:tc>
        <w:tc>
          <w:tcPr>
            <w:tcW w:w="1413" w:type="dxa"/>
          </w:tcPr>
          <w:p w:rsidR="00FF0C8C" w:rsidRPr="00044213" w:rsidRDefault="00FF0C8C" w:rsidP="00F70F6B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befriedigend</w:t>
            </w:r>
          </w:p>
        </w:tc>
        <w:tc>
          <w:tcPr>
            <w:tcW w:w="1995" w:type="dxa"/>
          </w:tcPr>
          <w:p w:rsidR="00FF0C8C" w:rsidRPr="00044213" w:rsidRDefault="00FF0C8C" w:rsidP="00F70F6B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ausreichend</w:t>
            </w:r>
          </w:p>
        </w:tc>
        <w:tc>
          <w:tcPr>
            <w:tcW w:w="1879" w:type="dxa"/>
          </w:tcPr>
          <w:p w:rsidR="00FF0C8C" w:rsidRPr="00044213" w:rsidRDefault="00FF0C8C" w:rsidP="00F70F6B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mangelhaft</w:t>
            </w:r>
          </w:p>
        </w:tc>
        <w:tc>
          <w:tcPr>
            <w:tcW w:w="1735" w:type="dxa"/>
          </w:tcPr>
          <w:p w:rsidR="00FF0C8C" w:rsidRPr="00044213" w:rsidRDefault="00FF0C8C" w:rsidP="00F70F6B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ungenügend</w:t>
            </w:r>
          </w:p>
        </w:tc>
      </w:tr>
      <w:tr w:rsidR="00FF0C8C" w:rsidRPr="00097160" w:rsidTr="00F70F6B">
        <w:tc>
          <w:tcPr>
            <w:tcW w:w="846" w:type="dxa"/>
            <w:vMerge w:val="restart"/>
            <w:textDirection w:val="btLr"/>
            <w:vAlign w:val="center"/>
          </w:tcPr>
          <w:p w:rsidR="00FF0C8C" w:rsidRPr="00044213" w:rsidRDefault="00FF0C8C" w:rsidP="00F70F6B">
            <w:pPr>
              <w:ind w:left="113" w:right="113"/>
              <w:rPr>
                <w:b/>
                <w:sz w:val="24"/>
                <w:szCs w:val="24"/>
              </w:rPr>
            </w:pPr>
            <w:r w:rsidRPr="00044213">
              <w:rPr>
                <w:b/>
                <w:sz w:val="24"/>
                <w:szCs w:val="24"/>
              </w:rPr>
              <w:t>Allgemeine Kriterien</w:t>
            </w:r>
          </w:p>
        </w:tc>
        <w:tc>
          <w:tcPr>
            <w:tcW w:w="2991" w:type="dxa"/>
          </w:tcPr>
          <w:p w:rsidR="00FF0C8C" w:rsidRPr="00044213" w:rsidRDefault="00FF0C8C" w:rsidP="00F70F6B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Materialien</w:t>
            </w:r>
          </w:p>
        </w:tc>
        <w:tc>
          <w:tcPr>
            <w:tcW w:w="3418" w:type="dxa"/>
            <w:gridSpan w:val="3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 w:rsidRPr="00097160">
              <w:rPr>
                <w:sz w:val="18"/>
                <w:szCs w:val="18"/>
              </w:rPr>
              <w:t>stets vorhanden</w:t>
            </w:r>
          </w:p>
        </w:tc>
        <w:tc>
          <w:tcPr>
            <w:tcW w:w="3408" w:type="dxa"/>
            <w:gridSpan w:val="2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 w:rsidRPr="00097160">
              <w:rPr>
                <w:sz w:val="18"/>
                <w:szCs w:val="18"/>
              </w:rPr>
              <w:t>in der Regel vorhanden</w:t>
            </w:r>
          </w:p>
        </w:tc>
        <w:tc>
          <w:tcPr>
            <w:tcW w:w="3614" w:type="dxa"/>
            <w:gridSpan w:val="2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 w:rsidRPr="00097160">
              <w:rPr>
                <w:sz w:val="18"/>
                <w:szCs w:val="18"/>
              </w:rPr>
              <w:t>häufig nicht/nichtvorhanden</w:t>
            </w:r>
          </w:p>
        </w:tc>
      </w:tr>
      <w:tr w:rsidR="00FF0C8C" w:rsidRPr="00097160" w:rsidTr="00F70F6B">
        <w:tc>
          <w:tcPr>
            <w:tcW w:w="846" w:type="dxa"/>
            <w:vMerge/>
          </w:tcPr>
          <w:p w:rsidR="00FF0C8C" w:rsidRPr="00097160" w:rsidRDefault="00FF0C8C" w:rsidP="00F70F6B">
            <w:pPr>
              <w:rPr>
                <w:b/>
                <w:sz w:val="18"/>
                <w:szCs w:val="18"/>
              </w:rPr>
            </w:pPr>
          </w:p>
        </w:tc>
        <w:tc>
          <w:tcPr>
            <w:tcW w:w="2991" w:type="dxa"/>
          </w:tcPr>
          <w:p w:rsidR="00FF0C8C" w:rsidRPr="00044213" w:rsidRDefault="00FF0C8C" w:rsidP="00F70F6B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Vorbereitung</w:t>
            </w:r>
          </w:p>
        </w:tc>
        <w:tc>
          <w:tcPr>
            <w:tcW w:w="1709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 w:rsidRPr="00097160">
              <w:rPr>
                <w:sz w:val="18"/>
                <w:szCs w:val="18"/>
              </w:rPr>
              <w:t>exzellente Vorbereitung, Zusatzleistungen</w:t>
            </w:r>
          </w:p>
        </w:tc>
        <w:tc>
          <w:tcPr>
            <w:tcW w:w="1709" w:type="dxa"/>
            <w:gridSpan w:val="2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gute Vorbereitung</w:t>
            </w:r>
          </w:p>
        </w:tc>
        <w:tc>
          <w:tcPr>
            <w:tcW w:w="1413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solide</w:t>
            </w:r>
            <w:r w:rsidRPr="00097160">
              <w:rPr>
                <w:sz w:val="18"/>
                <w:szCs w:val="18"/>
              </w:rPr>
              <w:t xml:space="preserve"> Vorbereitung</w:t>
            </w:r>
          </w:p>
        </w:tc>
        <w:tc>
          <w:tcPr>
            <w:tcW w:w="1995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 w:rsidRPr="00097160">
              <w:rPr>
                <w:sz w:val="18"/>
                <w:szCs w:val="18"/>
              </w:rPr>
              <w:t>minimale Vorbereitung</w:t>
            </w:r>
          </w:p>
        </w:tc>
        <w:tc>
          <w:tcPr>
            <w:tcW w:w="3614" w:type="dxa"/>
            <w:gridSpan w:val="2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 w:rsidRPr="00097160">
              <w:rPr>
                <w:sz w:val="18"/>
                <w:szCs w:val="18"/>
              </w:rPr>
              <w:t>Keine Vorbereitung</w:t>
            </w:r>
          </w:p>
        </w:tc>
      </w:tr>
      <w:tr w:rsidR="00FF0C8C" w:rsidRPr="00097160" w:rsidTr="00F70F6B">
        <w:tc>
          <w:tcPr>
            <w:tcW w:w="846" w:type="dxa"/>
            <w:vMerge/>
          </w:tcPr>
          <w:p w:rsidR="00FF0C8C" w:rsidRPr="00097160" w:rsidRDefault="00FF0C8C" w:rsidP="00F70F6B">
            <w:pPr>
              <w:rPr>
                <w:b/>
                <w:sz w:val="18"/>
                <w:szCs w:val="18"/>
              </w:rPr>
            </w:pPr>
          </w:p>
        </w:tc>
        <w:tc>
          <w:tcPr>
            <w:tcW w:w="2991" w:type="dxa"/>
          </w:tcPr>
          <w:p w:rsidR="00FF0C8C" w:rsidRPr="00044213" w:rsidRDefault="00FF0C8C" w:rsidP="00F70F6B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Arbeitsökonomie/individuelle Arbeit</w:t>
            </w:r>
          </w:p>
        </w:tc>
        <w:tc>
          <w:tcPr>
            <w:tcW w:w="1723" w:type="dxa"/>
            <w:gridSpan w:val="2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097160">
              <w:rPr>
                <w:sz w:val="18"/>
                <w:szCs w:val="18"/>
              </w:rPr>
              <w:t>onzentriert, selbstständig, zügig, sehr gut organisiert</w:t>
            </w:r>
          </w:p>
        </w:tc>
        <w:tc>
          <w:tcPr>
            <w:tcW w:w="1695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097160">
              <w:rPr>
                <w:sz w:val="18"/>
                <w:szCs w:val="18"/>
              </w:rPr>
              <w:t>ast immer konzentriert, selbstständig</w:t>
            </w:r>
          </w:p>
        </w:tc>
        <w:tc>
          <w:tcPr>
            <w:tcW w:w="1413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097160">
              <w:rPr>
                <w:sz w:val="18"/>
                <w:szCs w:val="18"/>
              </w:rPr>
              <w:t>eist konzentriert, gelegentlich Einhilfe</w:t>
            </w:r>
          </w:p>
        </w:tc>
        <w:tc>
          <w:tcPr>
            <w:tcW w:w="1995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097160">
              <w:rPr>
                <w:sz w:val="18"/>
                <w:szCs w:val="18"/>
              </w:rPr>
              <w:t>elegentlich abgelenkt, Einhilfen nötig</w:t>
            </w:r>
          </w:p>
        </w:tc>
        <w:tc>
          <w:tcPr>
            <w:tcW w:w="1879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097160">
              <w:rPr>
                <w:sz w:val="18"/>
                <w:szCs w:val="18"/>
              </w:rPr>
              <w:t>ft unkonzentriert, unselbstständig, sehr langsam</w:t>
            </w:r>
          </w:p>
        </w:tc>
        <w:tc>
          <w:tcPr>
            <w:tcW w:w="1735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097160">
              <w:rPr>
                <w:sz w:val="18"/>
                <w:szCs w:val="18"/>
              </w:rPr>
              <w:t>äufig unkonzentriert, unselbstständig oder keine Aktivität</w:t>
            </w:r>
          </w:p>
        </w:tc>
      </w:tr>
      <w:tr w:rsidR="00FF0C8C" w:rsidRPr="00097160" w:rsidTr="00F70F6B">
        <w:tc>
          <w:tcPr>
            <w:tcW w:w="846" w:type="dxa"/>
            <w:vMerge/>
          </w:tcPr>
          <w:p w:rsidR="00FF0C8C" w:rsidRPr="00097160" w:rsidRDefault="00FF0C8C" w:rsidP="00F70F6B">
            <w:pPr>
              <w:rPr>
                <w:b/>
                <w:sz w:val="18"/>
                <w:szCs w:val="18"/>
              </w:rPr>
            </w:pPr>
          </w:p>
        </w:tc>
        <w:tc>
          <w:tcPr>
            <w:tcW w:w="2991" w:type="dxa"/>
          </w:tcPr>
          <w:p w:rsidR="00FF0C8C" w:rsidRPr="00044213" w:rsidRDefault="00FF0C8C" w:rsidP="00F70F6B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Verhalten bei Partner- und Gruppenarbeit</w:t>
            </w:r>
          </w:p>
        </w:tc>
        <w:tc>
          <w:tcPr>
            <w:tcW w:w="1723" w:type="dxa"/>
            <w:gridSpan w:val="2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097160">
              <w:rPr>
                <w:sz w:val="18"/>
                <w:szCs w:val="18"/>
              </w:rPr>
              <w:t>ngagiert, kooperativ, vorausschauend, verantwortungsvoll, strukturiert, selbstkritisch</w:t>
            </w:r>
          </w:p>
        </w:tc>
        <w:tc>
          <w:tcPr>
            <w:tcW w:w="1695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097160">
              <w:rPr>
                <w:sz w:val="18"/>
                <w:szCs w:val="18"/>
              </w:rPr>
              <w:t>ngagiert, kooperativ, verantwortungsvoll</w:t>
            </w:r>
          </w:p>
        </w:tc>
        <w:tc>
          <w:tcPr>
            <w:tcW w:w="1413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 w:rsidRPr="00097160">
              <w:rPr>
                <w:sz w:val="18"/>
                <w:szCs w:val="18"/>
              </w:rPr>
              <w:t>i.d.R. engagiert, verlässlich, weitgehend kooperativ</w:t>
            </w:r>
          </w:p>
        </w:tc>
        <w:tc>
          <w:tcPr>
            <w:tcW w:w="1995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97160">
              <w:rPr>
                <w:sz w:val="18"/>
                <w:szCs w:val="18"/>
              </w:rPr>
              <w:t>enig, engagiert, arbeitet aber mit, eher passiv</w:t>
            </w:r>
          </w:p>
        </w:tc>
        <w:tc>
          <w:tcPr>
            <w:tcW w:w="1879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097160">
              <w:rPr>
                <w:sz w:val="18"/>
                <w:szCs w:val="18"/>
              </w:rPr>
              <w:t>icht engagiert, arbeitet kaum aktiv mit</w:t>
            </w:r>
          </w:p>
        </w:tc>
        <w:tc>
          <w:tcPr>
            <w:tcW w:w="1735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097160">
              <w:rPr>
                <w:sz w:val="18"/>
                <w:szCs w:val="18"/>
              </w:rPr>
              <w:t>icht engagiert, keine Mitarbeit</w:t>
            </w:r>
          </w:p>
        </w:tc>
      </w:tr>
      <w:tr w:rsidR="00FF0C8C" w:rsidRPr="00097160" w:rsidTr="00F70F6B">
        <w:tc>
          <w:tcPr>
            <w:tcW w:w="846" w:type="dxa"/>
            <w:vMerge/>
          </w:tcPr>
          <w:p w:rsidR="00FF0C8C" w:rsidRPr="00097160" w:rsidRDefault="00FF0C8C" w:rsidP="00F70F6B">
            <w:pPr>
              <w:rPr>
                <w:b/>
                <w:sz w:val="18"/>
                <w:szCs w:val="18"/>
              </w:rPr>
            </w:pPr>
          </w:p>
        </w:tc>
        <w:tc>
          <w:tcPr>
            <w:tcW w:w="2991" w:type="dxa"/>
          </w:tcPr>
          <w:p w:rsidR="00FF0C8C" w:rsidRPr="00044213" w:rsidRDefault="00FF0C8C" w:rsidP="00F70F6B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Quantität der Beteiligung</w:t>
            </w:r>
          </w:p>
        </w:tc>
        <w:tc>
          <w:tcPr>
            <w:tcW w:w="1723" w:type="dxa"/>
            <w:gridSpan w:val="2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ständig und freiwillig</w:t>
            </w:r>
          </w:p>
        </w:tc>
        <w:tc>
          <w:tcPr>
            <w:tcW w:w="1695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häufig und freiwillig</w:t>
            </w:r>
          </w:p>
        </w:tc>
        <w:tc>
          <w:tcPr>
            <w:tcW w:w="1413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regelmäßig und freiwillig</w:t>
            </w:r>
          </w:p>
        </w:tc>
        <w:tc>
          <w:tcPr>
            <w:tcW w:w="1995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gelegentlich, meist freiwillig</w:t>
            </w:r>
          </w:p>
        </w:tc>
        <w:tc>
          <w:tcPr>
            <w:tcW w:w="1879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selten, meist nur auf Aufforderung</w:t>
            </w:r>
          </w:p>
        </w:tc>
        <w:tc>
          <w:tcPr>
            <w:tcW w:w="1735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 nicht, selten auf Aufforderung</w:t>
            </w:r>
          </w:p>
        </w:tc>
      </w:tr>
      <w:tr w:rsidR="00FF0C8C" w:rsidRPr="00097160" w:rsidTr="00F70F6B">
        <w:tc>
          <w:tcPr>
            <w:tcW w:w="846" w:type="dxa"/>
            <w:vMerge w:val="restart"/>
            <w:textDirection w:val="btLr"/>
            <w:vAlign w:val="center"/>
          </w:tcPr>
          <w:p w:rsidR="00FF0C8C" w:rsidRPr="00044213" w:rsidRDefault="00FF0C8C" w:rsidP="00F70F6B">
            <w:pPr>
              <w:ind w:left="113" w:right="113"/>
              <w:rPr>
                <w:b/>
                <w:sz w:val="24"/>
                <w:szCs w:val="24"/>
              </w:rPr>
            </w:pPr>
            <w:r w:rsidRPr="00044213">
              <w:rPr>
                <w:b/>
                <w:sz w:val="24"/>
                <w:szCs w:val="24"/>
              </w:rPr>
              <w:t>Fachliche Kriterien</w:t>
            </w:r>
          </w:p>
        </w:tc>
        <w:tc>
          <w:tcPr>
            <w:tcW w:w="2991" w:type="dxa"/>
          </w:tcPr>
          <w:p w:rsidR="00FF0C8C" w:rsidRPr="00044213" w:rsidRDefault="00FF0C8C" w:rsidP="00F70F6B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Sprachliche Qualität und gedankliche Klarheit</w:t>
            </w:r>
          </w:p>
        </w:tc>
        <w:tc>
          <w:tcPr>
            <w:tcW w:w="1723" w:type="dxa"/>
            <w:gridSpan w:val="2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differenziert und korrekt, verständlich, strukturiert unter Verwendung von Fachsprache</w:t>
            </w:r>
          </w:p>
        </w:tc>
        <w:tc>
          <w:tcPr>
            <w:tcW w:w="1695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meistens differenziert und korrekt, verständlich, strukturiert unter Verwendung von Fachsprache</w:t>
            </w:r>
          </w:p>
        </w:tc>
        <w:tc>
          <w:tcPr>
            <w:tcW w:w="1413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Ganzen richtig und verständlich</w:t>
            </w:r>
          </w:p>
        </w:tc>
        <w:tc>
          <w:tcPr>
            <w:tcW w:w="1995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wenig differenziert, kaum Verwendung von Fachsprache</w:t>
            </w:r>
          </w:p>
        </w:tc>
        <w:tc>
          <w:tcPr>
            <w:tcW w:w="1879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häufig fehlerhaft, keine Fachsprache</w:t>
            </w:r>
          </w:p>
        </w:tc>
        <w:tc>
          <w:tcPr>
            <w:tcW w:w="1735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unverständlich, falsch</w:t>
            </w:r>
          </w:p>
        </w:tc>
      </w:tr>
      <w:tr w:rsidR="00FF0C8C" w:rsidRPr="00097160" w:rsidTr="00F70F6B">
        <w:tc>
          <w:tcPr>
            <w:tcW w:w="846" w:type="dxa"/>
            <w:vMerge/>
          </w:tcPr>
          <w:p w:rsidR="00FF0C8C" w:rsidRPr="00097160" w:rsidRDefault="00FF0C8C" w:rsidP="00F70F6B">
            <w:pPr>
              <w:rPr>
                <w:b/>
                <w:sz w:val="18"/>
                <w:szCs w:val="18"/>
              </w:rPr>
            </w:pPr>
          </w:p>
        </w:tc>
        <w:tc>
          <w:tcPr>
            <w:tcW w:w="2991" w:type="dxa"/>
          </w:tcPr>
          <w:p w:rsidR="00FF0C8C" w:rsidRPr="00044213" w:rsidRDefault="00FF0C8C" w:rsidP="00F70F6B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Kommunikative Kompetenz (z.B. Anknüpfen an Beiträge anderer, Argumentationsfähigkeit)</w:t>
            </w:r>
          </w:p>
        </w:tc>
        <w:tc>
          <w:tcPr>
            <w:tcW w:w="1723" w:type="dxa"/>
            <w:gridSpan w:val="2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sinnvoll strukturiert, selbstständig, weitsichtig, reflektierend</w:t>
            </w:r>
          </w:p>
        </w:tc>
        <w:tc>
          <w:tcPr>
            <w:tcW w:w="1695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meistens sinnvoll strukturiert, selbstständig, weitsichtig, reflektierend</w:t>
            </w:r>
          </w:p>
        </w:tc>
        <w:tc>
          <w:tcPr>
            <w:tcW w:w="1413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teilweise sinnvoll strukturiert, selbstständig</w:t>
            </w:r>
          </w:p>
        </w:tc>
        <w:tc>
          <w:tcPr>
            <w:tcW w:w="1995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selten</w:t>
            </w:r>
          </w:p>
        </w:tc>
        <w:tc>
          <w:tcPr>
            <w:tcW w:w="1879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ohne Bezug zum Unterrichtsgespräch</w:t>
            </w:r>
          </w:p>
        </w:tc>
        <w:tc>
          <w:tcPr>
            <w:tcW w:w="1735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ohne Bezug zum Unterrichtsgespräch</w:t>
            </w:r>
          </w:p>
        </w:tc>
      </w:tr>
      <w:tr w:rsidR="00FF0C8C" w:rsidRPr="00097160" w:rsidTr="00F70F6B">
        <w:tc>
          <w:tcPr>
            <w:tcW w:w="846" w:type="dxa"/>
            <w:vMerge/>
          </w:tcPr>
          <w:p w:rsidR="00FF0C8C" w:rsidRPr="00097160" w:rsidRDefault="00FF0C8C" w:rsidP="00F70F6B">
            <w:pPr>
              <w:rPr>
                <w:b/>
                <w:sz w:val="18"/>
                <w:szCs w:val="18"/>
              </w:rPr>
            </w:pPr>
          </w:p>
        </w:tc>
        <w:tc>
          <w:tcPr>
            <w:tcW w:w="2991" w:type="dxa"/>
          </w:tcPr>
          <w:p w:rsidR="00FF0C8C" w:rsidRPr="00044213" w:rsidRDefault="00FF0C8C" w:rsidP="00F70F6B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Wiedergeben von Fachkenntnissen</w:t>
            </w:r>
          </w:p>
        </w:tc>
        <w:tc>
          <w:tcPr>
            <w:tcW w:w="1723" w:type="dxa"/>
            <w:gridSpan w:val="2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sehr fundiert, sicher und ausführlich</w:t>
            </w:r>
          </w:p>
        </w:tc>
        <w:tc>
          <w:tcPr>
            <w:tcW w:w="1695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meistens sicher und ausführlich</w:t>
            </w:r>
          </w:p>
        </w:tc>
        <w:tc>
          <w:tcPr>
            <w:tcW w:w="1413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weitgehend korrekt</w:t>
            </w:r>
          </w:p>
        </w:tc>
        <w:tc>
          <w:tcPr>
            <w:tcW w:w="1995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teilweise fehlerhaft und unvollständig</w:t>
            </w:r>
          </w:p>
        </w:tc>
        <w:tc>
          <w:tcPr>
            <w:tcW w:w="1879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unvollständig und fehlerhaft</w:t>
            </w:r>
          </w:p>
        </w:tc>
        <w:tc>
          <w:tcPr>
            <w:tcW w:w="1735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unvollständig und fehlerhaft</w:t>
            </w:r>
          </w:p>
        </w:tc>
      </w:tr>
      <w:tr w:rsidR="00FF0C8C" w:rsidRPr="00097160" w:rsidTr="00F70F6B">
        <w:tc>
          <w:tcPr>
            <w:tcW w:w="846" w:type="dxa"/>
            <w:vMerge/>
          </w:tcPr>
          <w:p w:rsidR="00FF0C8C" w:rsidRPr="00097160" w:rsidRDefault="00FF0C8C" w:rsidP="00F70F6B">
            <w:pPr>
              <w:rPr>
                <w:b/>
                <w:sz w:val="18"/>
                <w:szCs w:val="18"/>
              </w:rPr>
            </w:pPr>
          </w:p>
        </w:tc>
        <w:tc>
          <w:tcPr>
            <w:tcW w:w="2991" w:type="dxa"/>
          </w:tcPr>
          <w:p w:rsidR="00FF0C8C" w:rsidRPr="00044213" w:rsidRDefault="00FF0C8C" w:rsidP="00F70F6B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Anwenden von Fachwissen und Methoden</w:t>
            </w:r>
          </w:p>
        </w:tc>
        <w:tc>
          <w:tcPr>
            <w:tcW w:w="1723" w:type="dxa"/>
            <w:gridSpan w:val="2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sicher und verlässlich</w:t>
            </w:r>
          </w:p>
        </w:tc>
        <w:tc>
          <w:tcPr>
            <w:tcW w:w="1695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meistens sicher und verlässlich</w:t>
            </w:r>
          </w:p>
        </w:tc>
        <w:tc>
          <w:tcPr>
            <w:tcW w:w="1413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regelmäßig</w:t>
            </w:r>
          </w:p>
        </w:tc>
        <w:tc>
          <w:tcPr>
            <w:tcW w:w="1995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gelegentlich</w:t>
            </w:r>
          </w:p>
        </w:tc>
        <w:tc>
          <w:tcPr>
            <w:tcW w:w="1879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selten, fehlerhaft</w:t>
            </w:r>
          </w:p>
        </w:tc>
        <w:tc>
          <w:tcPr>
            <w:tcW w:w="1735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kaum/gar nicht, fehlerhaft</w:t>
            </w:r>
          </w:p>
        </w:tc>
      </w:tr>
      <w:tr w:rsidR="00FF0C8C" w:rsidRPr="00097160" w:rsidTr="00F70F6B">
        <w:tc>
          <w:tcPr>
            <w:tcW w:w="846" w:type="dxa"/>
            <w:vMerge/>
          </w:tcPr>
          <w:p w:rsidR="00FF0C8C" w:rsidRPr="00097160" w:rsidRDefault="00FF0C8C" w:rsidP="00F70F6B">
            <w:pPr>
              <w:rPr>
                <w:b/>
                <w:sz w:val="18"/>
                <w:szCs w:val="18"/>
              </w:rPr>
            </w:pPr>
          </w:p>
        </w:tc>
        <w:tc>
          <w:tcPr>
            <w:tcW w:w="2991" w:type="dxa"/>
          </w:tcPr>
          <w:p w:rsidR="00FF0C8C" w:rsidRPr="00044213" w:rsidRDefault="00FF0C8C" w:rsidP="00F70F6B">
            <w:pPr>
              <w:rPr>
                <w:b/>
                <w:sz w:val="20"/>
                <w:szCs w:val="20"/>
              </w:rPr>
            </w:pPr>
            <w:r w:rsidRPr="00044213">
              <w:rPr>
                <w:b/>
                <w:sz w:val="20"/>
                <w:szCs w:val="20"/>
              </w:rPr>
              <w:t>Transfer von Fachwissen auf andere Räume/Gegenstände</w:t>
            </w:r>
          </w:p>
        </w:tc>
        <w:tc>
          <w:tcPr>
            <w:tcW w:w="1723" w:type="dxa"/>
            <w:gridSpan w:val="2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häufig, sicher</w:t>
            </w:r>
          </w:p>
        </w:tc>
        <w:tc>
          <w:tcPr>
            <w:tcW w:w="1695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gelegentlich, meist richtig</w:t>
            </w:r>
          </w:p>
        </w:tc>
        <w:tc>
          <w:tcPr>
            <w:tcW w:w="1413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manchmal, meist richtig</w:t>
            </w:r>
          </w:p>
        </w:tc>
        <w:tc>
          <w:tcPr>
            <w:tcW w:w="1995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selten, teils fehlerhaft/unvollständig</w:t>
            </w:r>
          </w:p>
        </w:tc>
        <w:tc>
          <w:tcPr>
            <w:tcW w:w="1879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 nicht</w:t>
            </w:r>
          </w:p>
        </w:tc>
        <w:tc>
          <w:tcPr>
            <w:tcW w:w="1735" w:type="dxa"/>
          </w:tcPr>
          <w:p w:rsidR="00FF0C8C" w:rsidRPr="00097160" w:rsidRDefault="00FF0C8C" w:rsidP="00F7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 nicht</w:t>
            </w:r>
          </w:p>
        </w:tc>
      </w:tr>
    </w:tbl>
    <w:p w:rsidR="00FF0C8C" w:rsidRDefault="00FF0C8C" w:rsidP="00FF0C8C"/>
    <w:p w:rsidR="00FF0C8C" w:rsidRDefault="00FF0C8C" w:rsidP="00FF0C8C">
      <w:pPr>
        <w:rPr>
          <w:sz w:val="20"/>
          <w:szCs w:val="20"/>
        </w:rPr>
      </w:pPr>
      <w:r w:rsidRPr="0063366F">
        <w:rPr>
          <w:sz w:val="20"/>
          <w:szCs w:val="20"/>
        </w:rPr>
        <w:t>Notenvorschlag Schüler:</w:t>
      </w:r>
      <w:r w:rsidRPr="0063366F">
        <w:rPr>
          <w:sz w:val="20"/>
          <w:szCs w:val="20"/>
        </w:rPr>
        <w:tab/>
      </w:r>
      <w:r w:rsidRPr="0063366F">
        <w:rPr>
          <w:sz w:val="20"/>
          <w:szCs w:val="20"/>
        </w:rPr>
        <w:tab/>
        <w:t>Note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3366F">
        <w:rPr>
          <w:sz w:val="20"/>
          <w:szCs w:val="20"/>
        </w:rPr>
        <w:tab/>
        <w:t>Unterschrift Lehrkraft:</w:t>
      </w:r>
      <w:r w:rsidRPr="0063366F">
        <w:rPr>
          <w:sz w:val="20"/>
          <w:szCs w:val="20"/>
        </w:rPr>
        <w:tab/>
      </w:r>
      <w:r w:rsidRPr="0063366F">
        <w:rPr>
          <w:sz w:val="20"/>
          <w:szCs w:val="20"/>
        </w:rPr>
        <w:tab/>
      </w:r>
      <w:r w:rsidRPr="0063366F">
        <w:rPr>
          <w:sz w:val="20"/>
          <w:szCs w:val="20"/>
        </w:rPr>
        <w:tab/>
      </w:r>
      <w:r w:rsidRPr="0063366F">
        <w:rPr>
          <w:sz w:val="20"/>
          <w:szCs w:val="20"/>
        </w:rPr>
        <w:tab/>
        <w:t>Unterschrift Erziehungsberechtigte/r</w:t>
      </w:r>
      <w:r>
        <w:rPr>
          <w:sz w:val="20"/>
          <w:szCs w:val="20"/>
        </w:rPr>
        <w:t xml:space="preserve"> (optional)</w:t>
      </w:r>
      <w:r w:rsidRPr="0063366F">
        <w:rPr>
          <w:sz w:val="20"/>
          <w:szCs w:val="20"/>
        </w:rPr>
        <w:t>:</w:t>
      </w:r>
    </w:p>
    <w:p w:rsidR="00FF0C8C" w:rsidRDefault="00FF0C8C" w:rsidP="00FF0C8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22620" w:rsidRDefault="00F22620" w:rsidP="00FF0C8C">
      <w:pPr>
        <w:rPr>
          <w:sz w:val="20"/>
          <w:szCs w:val="20"/>
        </w:rPr>
      </w:pPr>
    </w:p>
    <w:p w:rsidR="00F22620" w:rsidRDefault="00F22620" w:rsidP="00FF0C8C">
      <w:pPr>
        <w:rPr>
          <w:sz w:val="20"/>
          <w:szCs w:val="20"/>
        </w:rPr>
      </w:pPr>
    </w:p>
    <w:p w:rsidR="00F22620" w:rsidRDefault="00F22620" w:rsidP="00FF0C8C">
      <w:pPr>
        <w:rPr>
          <w:sz w:val="20"/>
          <w:szCs w:val="20"/>
        </w:rPr>
      </w:pPr>
    </w:p>
    <w:p w:rsidR="00F22620" w:rsidRDefault="00F22620" w:rsidP="00F22620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lastRenderedPageBreak/>
        <w:t>Ermittlung der Zensuren in schriftlichen Leistungsüberprüfungen des Faches Geographie</w:t>
      </w:r>
    </w:p>
    <w:p w:rsidR="00F22620" w:rsidRDefault="00F22620" w:rsidP="00F22620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5014"/>
        <w:gridCol w:w="5015"/>
      </w:tblGrid>
      <w:tr w:rsidR="00F22620" w:rsidTr="003D421F">
        <w:tc>
          <w:tcPr>
            <w:tcW w:w="1413" w:type="dxa"/>
          </w:tcPr>
          <w:p w:rsidR="00F22620" w:rsidRPr="00032FF3" w:rsidRDefault="00F22620" w:rsidP="003D421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Zensur</w:t>
            </w:r>
          </w:p>
        </w:tc>
        <w:tc>
          <w:tcPr>
            <w:tcW w:w="2835" w:type="dxa"/>
          </w:tcPr>
          <w:p w:rsidR="00F22620" w:rsidRPr="00032FF3" w:rsidRDefault="00F22620" w:rsidP="003D421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Punkte</w:t>
            </w:r>
          </w:p>
        </w:tc>
        <w:tc>
          <w:tcPr>
            <w:tcW w:w="5014" w:type="dxa"/>
          </w:tcPr>
          <w:p w:rsidR="00F22620" w:rsidRPr="00032FF3" w:rsidRDefault="00F22620" w:rsidP="003D421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Prozentrang Oberstufe</w:t>
            </w:r>
          </w:p>
        </w:tc>
        <w:tc>
          <w:tcPr>
            <w:tcW w:w="5015" w:type="dxa"/>
          </w:tcPr>
          <w:p w:rsidR="00F22620" w:rsidRPr="00032FF3" w:rsidRDefault="00F22620" w:rsidP="003D421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Prozentrang Mittelstufe</w:t>
            </w:r>
          </w:p>
        </w:tc>
      </w:tr>
      <w:tr w:rsidR="00F22620" w:rsidTr="003D421F">
        <w:tc>
          <w:tcPr>
            <w:tcW w:w="1413" w:type="dxa"/>
          </w:tcPr>
          <w:p w:rsidR="00F22620" w:rsidRPr="00032FF3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1+</w:t>
            </w:r>
          </w:p>
        </w:tc>
        <w:tc>
          <w:tcPr>
            <w:tcW w:w="2835" w:type="dxa"/>
          </w:tcPr>
          <w:p w:rsidR="00F22620" w:rsidRPr="00032FF3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15</w:t>
            </w:r>
          </w:p>
        </w:tc>
        <w:tc>
          <w:tcPr>
            <w:tcW w:w="5014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100-96</w:t>
            </w:r>
          </w:p>
        </w:tc>
        <w:tc>
          <w:tcPr>
            <w:tcW w:w="5015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100-98</w:t>
            </w:r>
          </w:p>
        </w:tc>
      </w:tr>
      <w:tr w:rsidR="00F22620" w:rsidTr="003D421F">
        <w:tc>
          <w:tcPr>
            <w:tcW w:w="1413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2835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14</w:t>
            </w:r>
          </w:p>
        </w:tc>
        <w:tc>
          <w:tcPr>
            <w:tcW w:w="5014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95-91</w:t>
            </w:r>
          </w:p>
        </w:tc>
        <w:tc>
          <w:tcPr>
            <w:tcW w:w="5015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97-94</w:t>
            </w:r>
          </w:p>
        </w:tc>
      </w:tr>
      <w:tr w:rsidR="00F22620" w:rsidTr="003D421F">
        <w:tc>
          <w:tcPr>
            <w:tcW w:w="1413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1-</w:t>
            </w:r>
          </w:p>
        </w:tc>
        <w:tc>
          <w:tcPr>
            <w:tcW w:w="2835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</w:t>
            </w:r>
          </w:p>
        </w:tc>
        <w:tc>
          <w:tcPr>
            <w:tcW w:w="5014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90-86</w:t>
            </w:r>
          </w:p>
        </w:tc>
        <w:tc>
          <w:tcPr>
            <w:tcW w:w="5015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93-90</w:t>
            </w:r>
          </w:p>
        </w:tc>
      </w:tr>
      <w:tr w:rsidR="00F22620" w:rsidTr="003D421F">
        <w:tc>
          <w:tcPr>
            <w:tcW w:w="1413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2+</w:t>
            </w:r>
          </w:p>
        </w:tc>
        <w:tc>
          <w:tcPr>
            <w:tcW w:w="2835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</w:t>
            </w:r>
          </w:p>
        </w:tc>
        <w:tc>
          <w:tcPr>
            <w:tcW w:w="5014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85-81</w:t>
            </w:r>
          </w:p>
        </w:tc>
        <w:tc>
          <w:tcPr>
            <w:tcW w:w="5015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89-85</w:t>
            </w:r>
          </w:p>
        </w:tc>
      </w:tr>
      <w:tr w:rsidR="00F22620" w:rsidTr="003D421F">
        <w:tc>
          <w:tcPr>
            <w:tcW w:w="1413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2835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</w:t>
            </w:r>
          </w:p>
        </w:tc>
        <w:tc>
          <w:tcPr>
            <w:tcW w:w="5014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80-76</w:t>
            </w:r>
          </w:p>
        </w:tc>
        <w:tc>
          <w:tcPr>
            <w:tcW w:w="5015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84-80</w:t>
            </w:r>
          </w:p>
        </w:tc>
      </w:tr>
      <w:tr w:rsidR="00F22620" w:rsidTr="003D421F">
        <w:tc>
          <w:tcPr>
            <w:tcW w:w="1413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2-</w:t>
            </w:r>
          </w:p>
        </w:tc>
        <w:tc>
          <w:tcPr>
            <w:tcW w:w="2835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</w:t>
            </w:r>
          </w:p>
        </w:tc>
        <w:tc>
          <w:tcPr>
            <w:tcW w:w="5014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75-71</w:t>
            </w:r>
          </w:p>
        </w:tc>
        <w:tc>
          <w:tcPr>
            <w:tcW w:w="5015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79-75</w:t>
            </w:r>
          </w:p>
        </w:tc>
      </w:tr>
      <w:tr w:rsidR="00F22620" w:rsidTr="003D421F">
        <w:tc>
          <w:tcPr>
            <w:tcW w:w="1413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3+</w:t>
            </w:r>
          </w:p>
        </w:tc>
        <w:tc>
          <w:tcPr>
            <w:tcW w:w="2835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  <w:tc>
          <w:tcPr>
            <w:tcW w:w="5014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70-66</w:t>
            </w:r>
          </w:p>
        </w:tc>
        <w:tc>
          <w:tcPr>
            <w:tcW w:w="5015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74-70</w:t>
            </w:r>
          </w:p>
        </w:tc>
      </w:tr>
      <w:tr w:rsidR="00F22620" w:rsidTr="003D421F">
        <w:tc>
          <w:tcPr>
            <w:tcW w:w="1413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2835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5014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65-61</w:t>
            </w:r>
          </w:p>
        </w:tc>
        <w:tc>
          <w:tcPr>
            <w:tcW w:w="5015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69-65</w:t>
            </w:r>
          </w:p>
        </w:tc>
      </w:tr>
      <w:tr w:rsidR="00F22620" w:rsidTr="003D421F">
        <w:tc>
          <w:tcPr>
            <w:tcW w:w="1413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3-</w:t>
            </w:r>
          </w:p>
        </w:tc>
        <w:tc>
          <w:tcPr>
            <w:tcW w:w="2835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5014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60-56</w:t>
            </w:r>
          </w:p>
        </w:tc>
        <w:tc>
          <w:tcPr>
            <w:tcW w:w="5015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64-60</w:t>
            </w:r>
          </w:p>
        </w:tc>
      </w:tr>
      <w:tr w:rsidR="00F22620" w:rsidTr="003D421F">
        <w:tc>
          <w:tcPr>
            <w:tcW w:w="1413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4+</w:t>
            </w:r>
          </w:p>
        </w:tc>
        <w:tc>
          <w:tcPr>
            <w:tcW w:w="2835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5014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55-51</w:t>
            </w:r>
          </w:p>
        </w:tc>
        <w:tc>
          <w:tcPr>
            <w:tcW w:w="5015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59-55</w:t>
            </w:r>
          </w:p>
        </w:tc>
      </w:tr>
      <w:tr w:rsidR="00F22620" w:rsidTr="003D421F">
        <w:tc>
          <w:tcPr>
            <w:tcW w:w="1413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2835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5014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50-46</w:t>
            </w:r>
          </w:p>
        </w:tc>
        <w:tc>
          <w:tcPr>
            <w:tcW w:w="5015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54-50</w:t>
            </w:r>
          </w:p>
        </w:tc>
      </w:tr>
      <w:tr w:rsidR="00F22620" w:rsidTr="003D421F">
        <w:tc>
          <w:tcPr>
            <w:tcW w:w="1413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4-</w:t>
            </w:r>
          </w:p>
        </w:tc>
        <w:tc>
          <w:tcPr>
            <w:tcW w:w="2835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5014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45-41</w:t>
            </w:r>
          </w:p>
        </w:tc>
        <w:tc>
          <w:tcPr>
            <w:tcW w:w="5015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49-45</w:t>
            </w:r>
          </w:p>
        </w:tc>
      </w:tr>
      <w:tr w:rsidR="00F22620" w:rsidTr="003D421F">
        <w:tc>
          <w:tcPr>
            <w:tcW w:w="1413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5+</w:t>
            </w:r>
          </w:p>
        </w:tc>
        <w:tc>
          <w:tcPr>
            <w:tcW w:w="2835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5014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40-34</w:t>
            </w:r>
          </w:p>
        </w:tc>
        <w:tc>
          <w:tcPr>
            <w:tcW w:w="5015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44-40</w:t>
            </w:r>
          </w:p>
        </w:tc>
      </w:tr>
      <w:tr w:rsidR="00F22620" w:rsidTr="003D421F">
        <w:tc>
          <w:tcPr>
            <w:tcW w:w="1413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2835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5014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33-27</w:t>
            </w:r>
          </w:p>
        </w:tc>
        <w:tc>
          <w:tcPr>
            <w:tcW w:w="5015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39-36</w:t>
            </w:r>
          </w:p>
        </w:tc>
      </w:tr>
      <w:tr w:rsidR="00F22620" w:rsidTr="003D421F">
        <w:tc>
          <w:tcPr>
            <w:tcW w:w="1413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5-</w:t>
            </w:r>
          </w:p>
        </w:tc>
        <w:tc>
          <w:tcPr>
            <w:tcW w:w="2835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5014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26-20</w:t>
            </w:r>
          </w:p>
        </w:tc>
        <w:tc>
          <w:tcPr>
            <w:tcW w:w="5015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35-31</w:t>
            </w:r>
          </w:p>
        </w:tc>
      </w:tr>
      <w:tr w:rsidR="00F22620" w:rsidTr="003D421F">
        <w:tc>
          <w:tcPr>
            <w:tcW w:w="1413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2835" w:type="dxa"/>
          </w:tcPr>
          <w:p w:rsidR="00F22620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5014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Cs w:val="20"/>
              </w:rPr>
              <w:t>19-0</w:t>
            </w:r>
          </w:p>
        </w:tc>
        <w:tc>
          <w:tcPr>
            <w:tcW w:w="5015" w:type="dxa"/>
          </w:tcPr>
          <w:p w:rsidR="00F22620" w:rsidRPr="00CA1419" w:rsidRDefault="00F22620" w:rsidP="003D421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A1419">
              <w:rPr>
                <w:rFonts w:ascii="Times New Roman" w:hAnsi="Times New Roman" w:cs="Times New Roman"/>
                <w:b/>
                <w:sz w:val="24"/>
                <w:szCs w:val="20"/>
              </w:rPr>
              <w:t>30-0</w:t>
            </w:r>
          </w:p>
        </w:tc>
      </w:tr>
    </w:tbl>
    <w:p w:rsidR="00F22620" w:rsidRPr="0063366F" w:rsidRDefault="00F22620" w:rsidP="00FF0C8C">
      <w:pPr>
        <w:rPr>
          <w:sz w:val="20"/>
          <w:szCs w:val="20"/>
        </w:rPr>
      </w:pPr>
      <w:bookmarkStart w:id="0" w:name="_GoBack"/>
      <w:bookmarkEnd w:id="0"/>
    </w:p>
    <w:p w:rsidR="00FF0C8C" w:rsidRPr="00FF0C8C" w:rsidRDefault="00FF0C8C" w:rsidP="00FF0C8C">
      <w:pPr>
        <w:ind w:left="1985"/>
        <w:rPr>
          <w:rFonts w:ascii="Cambria" w:hAnsi="Cambria"/>
        </w:rPr>
      </w:pPr>
    </w:p>
    <w:sectPr w:rsidR="00FF0C8C" w:rsidRPr="00FF0C8C" w:rsidSect="00044213">
      <w:pgSz w:w="16838" w:h="11906" w:orient="landscape"/>
      <w:pgMar w:top="709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BD5"/>
    <w:multiLevelType w:val="hybridMultilevel"/>
    <w:tmpl w:val="FBA6A0AC"/>
    <w:lvl w:ilvl="0" w:tplc="D2BC0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046A3"/>
    <w:multiLevelType w:val="hybridMultilevel"/>
    <w:tmpl w:val="DFF677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0DA6"/>
    <w:multiLevelType w:val="hybridMultilevel"/>
    <w:tmpl w:val="D76A9F0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670AA"/>
    <w:multiLevelType w:val="hybridMultilevel"/>
    <w:tmpl w:val="3CAE4E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270C6"/>
    <w:multiLevelType w:val="hybridMultilevel"/>
    <w:tmpl w:val="A49224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1514E"/>
    <w:multiLevelType w:val="hybridMultilevel"/>
    <w:tmpl w:val="EC423A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A04"/>
    <w:multiLevelType w:val="hybridMultilevel"/>
    <w:tmpl w:val="EC423A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D252D"/>
    <w:multiLevelType w:val="hybridMultilevel"/>
    <w:tmpl w:val="4C12D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94A8A"/>
    <w:multiLevelType w:val="hybridMultilevel"/>
    <w:tmpl w:val="13CE28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CB6145"/>
    <w:multiLevelType w:val="hybridMultilevel"/>
    <w:tmpl w:val="4DCAB0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A5F87"/>
    <w:multiLevelType w:val="hybridMultilevel"/>
    <w:tmpl w:val="D56655F6"/>
    <w:lvl w:ilvl="0" w:tplc="1CBA922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F2A04"/>
    <w:multiLevelType w:val="hybridMultilevel"/>
    <w:tmpl w:val="ED34665A"/>
    <w:lvl w:ilvl="0" w:tplc="FB022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9A5D26"/>
    <w:multiLevelType w:val="hybridMultilevel"/>
    <w:tmpl w:val="DE6A3DC8"/>
    <w:lvl w:ilvl="0" w:tplc="70E8FA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3406AD"/>
    <w:multiLevelType w:val="hybridMultilevel"/>
    <w:tmpl w:val="DDD4B0CA"/>
    <w:lvl w:ilvl="0" w:tplc="880242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01270"/>
    <w:multiLevelType w:val="hybridMultilevel"/>
    <w:tmpl w:val="B96A8B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F87328"/>
    <w:multiLevelType w:val="hybridMultilevel"/>
    <w:tmpl w:val="27DA503E"/>
    <w:lvl w:ilvl="0" w:tplc="29BC7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28090F"/>
    <w:multiLevelType w:val="hybridMultilevel"/>
    <w:tmpl w:val="8EC80B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56718"/>
    <w:multiLevelType w:val="hybridMultilevel"/>
    <w:tmpl w:val="46B871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586D54"/>
    <w:multiLevelType w:val="hybridMultilevel"/>
    <w:tmpl w:val="D0B2F3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E4729B"/>
    <w:multiLevelType w:val="hybridMultilevel"/>
    <w:tmpl w:val="1362F3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EA7507"/>
    <w:multiLevelType w:val="hybridMultilevel"/>
    <w:tmpl w:val="21F8AF8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0C5621"/>
    <w:multiLevelType w:val="hybridMultilevel"/>
    <w:tmpl w:val="4002171E"/>
    <w:lvl w:ilvl="0" w:tplc="29D4F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3"/>
  </w:num>
  <w:num w:numId="5">
    <w:abstractNumId w:val="10"/>
  </w:num>
  <w:num w:numId="6">
    <w:abstractNumId w:val="5"/>
  </w:num>
  <w:num w:numId="7">
    <w:abstractNumId w:val="15"/>
  </w:num>
  <w:num w:numId="8">
    <w:abstractNumId w:val="0"/>
  </w:num>
  <w:num w:numId="9">
    <w:abstractNumId w:val="6"/>
  </w:num>
  <w:num w:numId="10">
    <w:abstractNumId w:val="12"/>
  </w:num>
  <w:num w:numId="11">
    <w:abstractNumId w:val="11"/>
  </w:num>
  <w:num w:numId="12">
    <w:abstractNumId w:val="21"/>
  </w:num>
  <w:num w:numId="13">
    <w:abstractNumId w:val="2"/>
  </w:num>
  <w:num w:numId="14">
    <w:abstractNumId w:val="17"/>
  </w:num>
  <w:num w:numId="15">
    <w:abstractNumId w:val="14"/>
  </w:num>
  <w:num w:numId="16">
    <w:abstractNumId w:val="19"/>
  </w:num>
  <w:num w:numId="17">
    <w:abstractNumId w:val="8"/>
  </w:num>
  <w:num w:numId="18">
    <w:abstractNumId w:val="20"/>
  </w:num>
  <w:num w:numId="19">
    <w:abstractNumId w:val="7"/>
  </w:num>
  <w:num w:numId="20">
    <w:abstractNumId w:val="9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C11"/>
    <w:rsid w:val="00063CD7"/>
    <w:rsid w:val="000852C9"/>
    <w:rsid w:val="002065BA"/>
    <w:rsid w:val="00286D9E"/>
    <w:rsid w:val="002E1908"/>
    <w:rsid w:val="00396A8D"/>
    <w:rsid w:val="003B59E2"/>
    <w:rsid w:val="00436BE2"/>
    <w:rsid w:val="004A59B7"/>
    <w:rsid w:val="004D02B5"/>
    <w:rsid w:val="00613517"/>
    <w:rsid w:val="00737108"/>
    <w:rsid w:val="008345F3"/>
    <w:rsid w:val="00847C11"/>
    <w:rsid w:val="00893D41"/>
    <w:rsid w:val="008A5CEB"/>
    <w:rsid w:val="008D0444"/>
    <w:rsid w:val="00A72EBE"/>
    <w:rsid w:val="00B01C6A"/>
    <w:rsid w:val="00B35BDA"/>
    <w:rsid w:val="00C20CB1"/>
    <w:rsid w:val="00C618BC"/>
    <w:rsid w:val="00C77C51"/>
    <w:rsid w:val="00CE46F9"/>
    <w:rsid w:val="00D36F15"/>
    <w:rsid w:val="00D9493A"/>
    <w:rsid w:val="00E60BF0"/>
    <w:rsid w:val="00F22620"/>
    <w:rsid w:val="00F631CC"/>
    <w:rsid w:val="00F905EC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A271"/>
  <w15:docId w15:val="{B609794B-845A-4BD8-BCE6-EA011F51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9E2"/>
    <w:pPr>
      <w:ind w:left="720"/>
      <w:contextualSpacing/>
    </w:pPr>
  </w:style>
  <w:style w:type="paragraph" w:customStyle="1" w:styleId="Default">
    <w:name w:val="Default"/>
    <w:rsid w:val="00B35B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2479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Toni Güth</cp:lastModifiedBy>
  <cp:revision>6</cp:revision>
  <dcterms:created xsi:type="dcterms:W3CDTF">2016-06-28T07:56:00Z</dcterms:created>
  <dcterms:modified xsi:type="dcterms:W3CDTF">2018-04-04T06:57:00Z</dcterms:modified>
</cp:coreProperties>
</file>